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46E" w:rsidRDefault="00062107" w:rsidP="00E2246E">
      <w:pPr>
        <w:pStyle w:val="1"/>
        <w:ind w:firstLine="567"/>
        <w:jc w:val="center"/>
        <w:rPr>
          <w:b/>
          <w:color w:val="auto"/>
        </w:rPr>
      </w:pPr>
      <w:r w:rsidRPr="00703A4A">
        <w:rPr>
          <w:rFonts w:ascii="Times New Roman" w:eastAsia="Times New Roman" w:hAnsi="Times New Roman" w:cs="Times New Roman"/>
          <w:b/>
          <w:color w:val="auto"/>
          <w:sz w:val="28"/>
          <w:szCs w:val="28"/>
        </w:rPr>
        <w:t>Технология коллективного взаимодействия как способ развития самостоятельности и коммуникативных умений обучающихся</w:t>
      </w:r>
    </w:p>
    <w:p w:rsidR="003A41BD" w:rsidRPr="00E2246E" w:rsidRDefault="00062107" w:rsidP="00E2246E">
      <w:pPr>
        <w:pStyle w:val="1"/>
        <w:ind w:firstLine="567"/>
        <w:jc w:val="both"/>
        <w:rPr>
          <w:rFonts w:ascii="Times New Roman" w:hAnsi="Times New Roman" w:cs="Times New Roman"/>
          <w:color w:val="000000"/>
          <w:sz w:val="28"/>
          <w:szCs w:val="28"/>
          <w:shd w:val="clear" w:color="auto" w:fill="FFFFFF"/>
        </w:rPr>
      </w:pPr>
      <w:r w:rsidRPr="00E2246E">
        <w:rPr>
          <w:rFonts w:ascii="Times New Roman" w:hAnsi="Times New Roman" w:cs="Times New Roman"/>
          <w:color w:val="000000"/>
          <w:sz w:val="28"/>
          <w:szCs w:val="28"/>
        </w:rPr>
        <w:t xml:space="preserve"> </w:t>
      </w:r>
      <w:r w:rsidR="003A41BD" w:rsidRPr="00E2246E">
        <w:rPr>
          <w:rFonts w:ascii="Times New Roman" w:hAnsi="Times New Roman" w:cs="Times New Roman"/>
          <w:color w:val="000000"/>
          <w:sz w:val="28"/>
          <w:szCs w:val="28"/>
        </w:rPr>
        <w:t xml:space="preserve">Проблема активности личности в обучении </w:t>
      </w:r>
      <w:r w:rsidR="002B0F8E" w:rsidRPr="00E2246E">
        <w:rPr>
          <w:rFonts w:ascii="Times New Roman" w:hAnsi="Times New Roman" w:cs="Times New Roman"/>
          <w:color w:val="000000"/>
          <w:sz w:val="28"/>
          <w:szCs w:val="28"/>
        </w:rPr>
        <w:t>является одной</w:t>
      </w:r>
      <w:r w:rsidR="003A41BD" w:rsidRPr="00E2246E">
        <w:rPr>
          <w:rFonts w:ascii="Times New Roman" w:hAnsi="Times New Roman" w:cs="Times New Roman"/>
          <w:color w:val="000000"/>
          <w:sz w:val="28"/>
          <w:szCs w:val="28"/>
        </w:rPr>
        <w:t xml:space="preserve"> из актуальных в педагогической науке</w:t>
      </w:r>
      <w:r w:rsidR="000A0A21" w:rsidRPr="00E2246E">
        <w:rPr>
          <w:rFonts w:ascii="Times New Roman" w:hAnsi="Times New Roman" w:cs="Times New Roman"/>
          <w:color w:val="000000"/>
          <w:sz w:val="28"/>
          <w:szCs w:val="28"/>
        </w:rPr>
        <w:t xml:space="preserve"> </w:t>
      </w:r>
      <w:r w:rsidR="003A41BD" w:rsidRPr="00E2246E">
        <w:rPr>
          <w:rFonts w:ascii="Times New Roman" w:hAnsi="Times New Roman" w:cs="Times New Roman"/>
          <w:color w:val="000000"/>
          <w:sz w:val="28"/>
          <w:szCs w:val="28"/>
        </w:rPr>
        <w:t>и в образовательной практике.</w:t>
      </w:r>
      <w:r w:rsidR="00930292" w:rsidRPr="00E2246E">
        <w:rPr>
          <w:rFonts w:ascii="Times New Roman" w:hAnsi="Times New Roman" w:cs="Times New Roman"/>
          <w:color w:val="000000"/>
          <w:sz w:val="28"/>
          <w:szCs w:val="28"/>
        </w:rPr>
        <w:t xml:space="preserve"> Активность личности в обучении является основным фактором достижения целей обучения, развития личности в целом. </w:t>
      </w:r>
      <w:r w:rsidR="00193C23" w:rsidRPr="00E2246E">
        <w:rPr>
          <w:rFonts w:ascii="Times New Roman" w:hAnsi="Times New Roman" w:cs="Times New Roman"/>
          <w:color w:val="000000"/>
          <w:sz w:val="28"/>
          <w:szCs w:val="28"/>
        </w:rPr>
        <w:t>Активизация обучения предполагает не увеличение объема информации для усвоения, а предполагает создание условий для активного включения самого учащегося в интеллектуальную и социальную деятельность.</w:t>
      </w:r>
      <w:r w:rsidR="00B963AD" w:rsidRPr="00E2246E">
        <w:rPr>
          <w:rFonts w:ascii="Times New Roman" w:hAnsi="Times New Roman" w:cs="Times New Roman"/>
          <w:color w:val="000000"/>
          <w:sz w:val="28"/>
          <w:szCs w:val="28"/>
        </w:rPr>
        <w:t xml:space="preserve"> Приоритетным является</w:t>
      </w:r>
      <w:r w:rsidR="000A0A21" w:rsidRPr="00E2246E">
        <w:rPr>
          <w:rFonts w:ascii="Times New Roman" w:hAnsi="Times New Roman" w:cs="Times New Roman"/>
          <w:color w:val="000000"/>
          <w:sz w:val="28"/>
          <w:szCs w:val="28"/>
        </w:rPr>
        <w:t xml:space="preserve"> </w:t>
      </w:r>
      <w:r w:rsidR="00B963AD" w:rsidRPr="00E2246E">
        <w:rPr>
          <w:rFonts w:ascii="Times New Roman" w:hAnsi="Times New Roman" w:cs="Times New Roman"/>
          <w:color w:val="000000"/>
          <w:sz w:val="28"/>
          <w:szCs w:val="28"/>
        </w:rPr>
        <w:t xml:space="preserve">подготовка человека, который думает, умеет использовать знания в жизни, делает ориентированный выбор в жизненно важных ситуациях, принимает решения в сложных ситуациях, обладает навыками межличностного общения. </w:t>
      </w:r>
      <w:r w:rsidR="00930292" w:rsidRPr="00E2246E">
        <w:rPr>
          <w:rFonts w:ascii="Times New Roman" w:hAnsi="Times New Roman" w:cs="Times New Roman"/>
          <w:color w:val="000000"/>
          <w:sz w:val="28"/>
          <w:szCs w:val="28"/>
          <w:shd w:val="clear" w:color="auto" w:fill="FFFFFF"/>
        </w:rPr>
        <w:t>Помочь в этом может стратегия активного обучения, которая предполагает активную форму</w:t>
      </w:r>
      <w:r w:rsidR="000A0A21" w:rsidRPr="00E2246E">
        <w:rPr>
          <w:rFonts w:ascii="Times New Roman" w:hAnsi="Times New Roman" w:cs="Times New Roman"/>
          <w:color w:val="000000"/>
          <w:sz w:val="28"/>
          <w:szCs w:val="28"/>
          <w:shd w:val="clear" w:color="auto" w:fill="FFFFFF"/>
        </w:rPr>
        <w:t xml:space="preserve"> </w:t>
      </w:r>
      <w:r w:rsidR="00930292" w:rsidRPr="00E2246E">
        <w:rPr>
          <w:rFonts w:ascii="Times New Roman" w:hAnsi="Times New Roman" w:cs="Times New Roman"/>
          <w:color w:val="000000"/>
          <w:sz w:val="28"/>
          <w:szCs w:val="28"/>
          <w:shd w:val="clear" w:color="auto" w:fill="FFFFFF"/>
        </w:rPr>
        <w:t>на уроках.</w:t>
      </w:r>
    </w:p>
    <w:p w:rsidR="004B4CF7" w:rsidRPr="000A0A21" w:rsidRDefault="004B4CF7" w:rsidP="000A0A21">
      <w:pPr>
        <w:pStyle w:val="a3"/>
        <w:shd w:val="clear" w:color="auto" w:fill="FFFFFF"/>
        <w:spacing w:before="0" w:beforeAutospacing="0" w:after="0" w:afterAutospacing="0" w:line="276" w:lineRule="auto"/>
        <w:ind w:firstLine="851"/>
        <w:jc w:val="both"/>
        <w:rPr>
          <w:color w:val="000000"/>
          <w:sz w:val="28"/>
          <w:szCs w:val="28"/>
        </w:rPr>
      </w:pPr>
      <w:r w:rsidRPr="000A0A21">
        <w:rPr>
          <w:color w:val="000000"/>
          <w:sz w:val="28"/>
          <w:szCs w:val="28"/>
        </w:rPr>
        <w:t xml:space="preserve">Одна из таких технологий — </w:t>
      </w:r>
      <w:r w:rsidR="004175A1">
        <w:rPr>
          <w:color w:val="000000"/>
          <w:sz w:val="28"/>
          <w:szCs w:val="28"/>
        </w:rPr>
        <w:t>к</w:t>
      </w:r>
      <w:r w:rsidRPr="000A0A21">
        <w:rPr>
          <w:color w:val="000000"/>
          <w:sz w:val="28"/>
          <w:szCs w:val="28"/>
        </w:rPr>
        <w:t>оллективный способ обучения (КСО). Основная цель каждого ученика: обучать других всему тому, что знаешь сам. Основной принцип работы: все по очереди учат каждого, а каждый по очереди всех; т.е. коллектив обучает каждого своего члена.</w:t>
      </w:r>
    </w:p>
    <w:p w:rsidR="00FA011E" w:rsidRDefault="004175A1" w:rsidP="00FA011E">
      <w:pPr>
        <w:pStyle w:val="a3"/>
        <w:shd w:val="clear" w:color="auto" w:fill="FFFFFF"/>
        <w:spacing w:before="0" w:beforeAutospacing="0" w:after="0" w:afterAutospacing="0" w:line="276" w:lineRule="auto"/>
        <w:ind w:firstLine="851"/>
        <w:jc w:val="both"/>
        <w:rPr>
          <w:color w:val="000000"/>
          <w:sz w:val="28"/>
          <w:szCs w:val="28"/>
        </w:rPr>
      </w:pPr>
      <w:r w:rsidRPr="000A0A21">
        <w:rPr>
          <w:color w:val="000000"/>
          <w:sz w:val="28"/>
          <w:szCs w:val="28"/>
        </w:rPr>
        <w:t xml:space="preserve">К коллективным формам организации обучения относится работа в </w:t>
      </w:r>
      <w:r w:rsidRPr="000A0A21">
        <w:rPr>
          <w:i/>
          <w:color w:val="000000"/>
          <w:sz w:val="28"/>
          <w:szCs w:val="28"/>
        </w:rPr>
        <w:t xml:space="preserve">динамических парах </w:t>
      </w:r>
      <w:r>
        <w:rPr>
          <w:i/>
          <w:color w:val="000000"/>
          <w:sz w:val="28"/>
          <w:szCs w:val="28"/>
        </w:rPr>
        <w:t>(</w:t>
      </w:r>
      <w:r w:rsidRPr="004175A1">
        <w:rPr>
          <w:color w:val="000000"/>
          <w:sz w:val="28"/>
          <w:szCs w:val="28"/>
        </w:rPr>
        <w:t>парах сменного состава</w:t>
      </w:r>
      <w:r>
        <w:rPr>
          <w:color w:val="000000"/>
          <w:sz w:val="28"/>
          <w:szCs w:val="28"/>
        </w:rPr>
        <w:t xml:space="preserve">) и </w:t>
      </w:r>
      <w:r w:rsidRPr="00FA011E">
        <w:rPr>
          <w:i/>
          <w:color w:val="000000"/>
          <w:sz w:val="28"/>
          <w:szCs w:val="28"/>
        </w:rPr>
        <w:t>парах постоянного состава</w:t>
      </w:r>
      <w:r w:rsidRPr="000A0A21">
        <w:rPr>
          <w:color w:val="000000"/>
          <w:sz w:val="28"/>
          <w:szCs w:val="28"/>
        </w:rPr>
        <w:t xml:space="preserve">. Здесь каждый ученик по очереди работает то в роли </w:t>
      </w:r>
      <w:proofErr w:type="gramStart"/>
      <w:r w:rsidRPr="000A0A21">
        <w:rPr>
          <w:color w:val="000000"/>
          <w:sz w:val="28"/>
          <w:szCs w:val="28"/>
        </w:rPr>
        <w:t>обучающего</w:t>
      </w:r>
      <w:proofErr w:type="gramEnd"/>
      <w:r w:rsidRPr="000A0A21">
        <w:rPr>
          <w:color w:val="000000"/>
          <w:sz w:val="28"/>
          <w:szCs w:val="28"/>
        </w:rPr>
        <w:t>, то в роли обучаемого. Каждый участник является попеременно то учителем, то учеником.</w:t>
      </w:r>
      <w:r w:rsidR="00FA011E">
        <w:rPr>
          <w:color w:val="000000"/>
          <w:sz w:val="28"/>
          <w:szCs w:val="28"/>
        </w:rPr>
        <w:t xml:space="preserve"> </w:t>
      </w:r>
      <w:r w:rsidR="001A2188" w:rsidRPr="000A0A21">
        <w:rPr>
          <w:color w:val="000000"/>
          <w:sz w:val="28"/>
          <w:szCs w:val="28"/>
        </w:rPr>
        <w:t xml:space="preserve">Коллективная работа в парах сменного состава принципиально отличается от групповой и просто парной работы. На таких занятиях каждый ученик по очереди работает </w:t>
      </w:r>
      <w:proofErr w:type="gramStart"/>
      <w:r w:rsidR="001A2188" w:rsidRPr="000A0A21">
        <w:rPr>
          <w:color w:val="000000"/>
          <w:sz w:val="28"/>
          <w:szCs w:val="28"/>
        </w:rPr>
        <w:t>с</w:t>
      </w:r>
      <w:proofErr w:type="gramEnd"/>
      <w:r w:rsidR="001A2188" w:rsidRPr="000A0A21">
        <w:rPr>
          <w:color w:val="000000"/>
          <w:sz w:val="28"/>
          <w:szCs w:val="28"/>
        </w:rPr>
        <w:t xml:space="preserve"> другим.</w:t>
      </w:r>
      <w:r w:rsidR="00FA011E">
        <w:rPr>
          <w:color w:val="000000"/>
          <w:sz w:val="28"/>
          <w:szCs w:val="28"/>
        </w:rPr>
        <w:t xml:space="preserve"> </w:t>
      </w:r>
    </w:p>
    <w:p w:rsidR="001A2188" w:rsidRPr="000A0A21" w:rsidRDefault="004B4CF7" w:rsidP="000A0A21">
      <w:pPr>
        <w:pStyle w:val="a3"/>
        <w:shd w:val="clear" w:color="auto" w:fill="FFFFFF"/>
        <w:spacing w:before="0" w:beforeAutospacing="0" w:after="0" w:afterAutospacing="0" w:line="276" w:lineRule="auto"/>
        <w:ind w:firstLine="851"/>
        <w:jc w:val="both"/>
        <w:rPr>
          <w:color w:val="000000"/>
          <w:sz w:val="28"/>
          <w:szCs w:val="28"/>
        </w:rPr>
      </w:pPr>
      <w:r w:rsidRPr="000A0A21">
        <w:rPr>
          <w:color w:val="000000"/>
          <w:sz w:val="28"/>
          <w:szCs w:val="28"/>
        </w:rPr>
        <w:t xml:space="preserve">В качестве </w:t>
      </w:r>
      <w:r w:rsidR="001A2188" w:rsidRPr="000A0A21">
        <w:rPr>
          <w:color w:val="000000"/>
          <w:sz w:val="28"/>
          <w:szCs w:val="28"/>
        </w:rPr>
        <w:t xml:space="preserve">коллективного способа обучения следует особо выделить такую форму работы, как занятия в </w:t>
      </w:r>
      <w:r w:rsidR="001A2188" w:rsidRPr="000A0A21">
        <w:rPr>
          <w:i/>
          <w:color w:val="000000"/>
          <w:sz w:val="28"/>
          <w:szCs w:val="28"/>
        </w:rPr>
        <w:t>парах сменного состава</w:t>
      </w:r>
      <w:r w:rsidR="001A2188" w:rsidRPr="000A0A21">
        <w:rPr>
          <w:color w:val="000000"/>
          <w:sz w:val="28"/>
          <w:szCs w:val="28"/>
        </w:rPr>
        <w:t>. Такая организация уроков позволяет не только реализовать сотрудничество, но и учитывать неоднородность учебных способностей учеников, предоставить каждому возможность регламентировать свое время на ознакомление и усвоение нового материала. Каждый трудится спокойно, в удобном для него темпе и, что особенно важно, с индивидуальным консультантом. Более того, ученик имеет возможность вернуться к непонятному еще раз, поменять консультанта и выслушать объяснение из других уст. Данную форму работы удобно использовать для отработки различных навыков и умений, для введения нового материала и систематизации знаний.</w:t>
      </w:r>
    </w:p>
    <w:p w:rsidR="001A2188" w:rsidRPr="000A0A21" w:rsidRDefault="001A2188" w:rsidP="000A0A21">
      <w:pPr>
        <w:shd w:val="clear" w:color="auto" w:fill="FFFFFF"/>
        <w:spacing w:after="0"/>
        <w:ind w:firstLine="851"/>
        <w:jc w:val="both"/>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lastRenderedPageBreak/>
        <w:t>Теоре</w:t>
      </w:r>
      <w:r w:rsidR="00DE16C8" w:rsidRPr="000A0A21">
        <w:rPr>
          <w:rFonts w:ascii="Times New Roman" w:eastAsia="Times New Roman" w:hAnsi="Times New Roman" w:cs="Times New Roman"/>
          <w:color w:val="000000"/>
          <w:sz w:val="28"/>
          <w:szCs w:val="28"/>
        </w:rPr>
        <w:t>тические основы коллективного способа обучения</w:t>
      </w:r>
      <w:r w:rsidR="000A0A21">
        <w:rPr>
          <w:rFonts w:ascii="Times New Roman" w:eastAsia="Times New Roman" w:hAnsi="Times New Roman" w:cs="Times New Roman"/>
          <w:color w:val="000000"/>
          <w:sz w:val="28"/>
          <w:szCs w:val="28"/>
        </w:rPr>
        <w:t xml:space="preserve"> </w:t>
      </w:r>
      <w:r w:rsidR="00DE16C8" w:rsidRPr="000A0A21">
        <w:rPr>
          <w:rFonts w:ascii="Times New Roman" w:eastAsia="Times New Roman" w:hAnsi="Times New Roman" w:cs="Times New Roman"/>
          <w:color w:val="000000"/>
          <w:sz w:val="28"/>
          <w:szCs w:val="28"/>
        </w:rPr>
        <w:t>сформулировал В.К.</w:t>
      </w:r>
      <w:r w:rsidR="000A0A21">
        <w:rPr>
          <w:rFonts w:ascii="Times New Roman" w:eastAsia="Times New Roman" w:hAnsi="Times New Roman" w:cs="Times New Roman"/>
          <w:color w:val="000000"/>
          <w:sz w:val="28"/>
          <w:szCs w:val="28"/>
        </w:rPr>
        <w:t xml:space="preserve"> </w:t>
      </w:r>
      <w:r w:rsidR="00DE16C8" w:rsidRPr="000A0A21">
        <w:rPr>
          <w:rFonts w:ascii="Times New Roman" w:eastAsia="Times New Roman" w:hAnsi="Times New Roman" w:cs="Times New Roman"/>
          <w:color w:val="000000"/>
          <w:sz w:val="28"/>
          <w:szCs w:val="28"/>
        </w:rPr>
        <w:t xml:space="preserve">Дьяченко. </w:t>
      </w:r>
      <w:r w:rsidR="009D6E03" w:rsidRPr="000A0A21">
        <w:rPr>
          <w:rFonts w:ascii="Times New Roman" w:eastAsia="Times New Roman" w:hAnsi="Times New Roman" w:cs="Times New Roman"/>
          <w:color w:val="000000"/>
          <w:sz w:val="28"/>
          <w:szCs w:val="28"/>
        </w:rPr>
        <w:t>По его классификации выделяется</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четыре формы обучения:</w:t>
      </w:r>
    </w:p>
    <w:p w:rsidR="001A2188" w:rsidRPr="000A0A21" w:rsidRDefault="0039147A" w:rsidP="0039147A">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A2188" w:rsidRPr="000A0A21">
        <w:rPr>
          <w:rFonts w:ascii="Times New Roman" w:eastAsia="Times New Roman" w:hAnsi="Times New Roman" w:cs="Times New Roman"/>
          <w:color w:val="000000"/>
          <w:sz w:val="28"/>
          <w:szCs w:val="28"/>
        </w:rPr>
        <w:t xml:space="preserve">Индивидуальная </w:t>
      </w:r>
      <w:r w:rsidR="00FB3815" w:rsidRPr="000A0A21">
        <w:rPr>
          <w:rFonts w:ascii="Times New Roman" w:eastAsia="Times New Roman" w:hAnsi="Times New Roman" w:cs="Times New Roman"/>
          <w:color w:val="000000"/>
          <w:sz w:val="28"/>
          <w:szCs w:val="28"/>
        </w:rPr>
        <w:t xml:space="preserve">форма </w:t>
      </w:r>
      <w:r w:rsidR="001A2188" w:rsidRPr="000A0A21">
        <w:rPr>
          <w:rFonts w:ascii="Times New Roman" w:eastAsia="Times New Roman" w:hAnsi="Times New Roman" w:cs="Times New Roman"/>
          <w:color w:val="000000"/>
          <w:sz w:val="28"/>
          <w:szCs w:val="28"/>
        </w:rPr>
        <w:t xml:space="preserve">– учащийся работает самостоятельно </w:t>
      </w:r>
      <w:r w:rsidR="00FA011E">
        <w:rPr>
          <w:rFonts w:ascii="Times New Roman" w:eastAsia="Times New Roman" w:hAnsi="Times New Roman" w:cs="Times New Roman"/>
          <w:color w:val="000000"/>
          <w:sz w:val="28"/>
          <w:szCs w:val="28"/>
        </w:rPr>
        <w:t>по заданию, руководство осуществляет педагог посредством инструкций.</w:t>
      </w:r>
    </w:p>
    <w:p w:rsidR="001A2188" w:rsidRPr="000A0A21" w:rsidRDefault="0039147A" w:rsidP="0039147A">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A2188" w:rsidRPr="000A0A21">
        <w:rPr>
          <w:rFonts w:ascii="Times New Roman" w:eastAsia="Times New Roman" w:hAnsi="Times New Roman" w:cs="Times New Roman"/>
          <w:color w:val="000000"/>
          <w:sz w:val="28"/>
          <w:szCs w:val="28"/>
        </w:rPr>
        <w:t>Парная</w:t>
      </w:r>
      <w:r w:rsidR="00FB3815" w:rsidRPr="000A0A21">
        <w:rPr>
          <w:rFonts w:ascii="Times New Roman" w:eastAsia="Times New Roman" w:hAnsi="Times New Roman" w:cs="Times New Roman"/>
          <w:color w:val="000000"/>
          <w:sz w:val="28"/>
          <w:szCs w:val="28"/>
        </w:rPr>
        <w:t xml:space="preserve"> форма</w:t>
      </w:r>
      <w:r w:rsidR="000A0A21">
        <w:rPr>
          <w:rFonts w:ascii="Times New Roman" w:eastAsia="Times New Roman" w:hAnsi="Times New Roman" w:cs="Times New Roman"/>
          <w:color w:val="000000"/>
          <w:sz w:val="28"/>
          <w:szCs w:val="28"/>
        </w:rPr>
        <w:t xml:space="preserve"> </w:t>
      </w:r>
      <w:r w:rsidR="001A2188" w:rsidRPr="000A0A21">
        <w:rPr>
          <w:rFonts w:ascii="Times New Roman" w:eastAsia="Times New Roman" w:hAnsi="Times New Roman" w:cs="Times New Roman"/>
          <w:color w:val="000000"/>
          <w:sz w:val="28"/>
          <w:szCs w:val="28"/>
        </w:rPr>
        <w:t xml:space="preserve">– </w:t>
      </w:r>
      <w:r w:rsidR="00F31A8E">
        <w:rPr>
          <w:rFonts w:ascii="Times New Roman" w:eastAsia="Times New Roman" w:hAnsi="Times New Roman" w:cs="Times New Roman"/>
          <w:color w:val="000000"/>
          <w:sz w:val="28"/>
          <w:szCs w:val="28"/>
        </w:rPr>
        <w:t xml:space="preserve">смена ролей: </w:t>
      </w:r>
      <w:r w:rsidR="001A2188" w:rsidRPr="000A0A21">
        <w:rPr>
          <w:rFonts w:ascii="Times New Roman" w:eastAsia="Times New Roman" w:hAnsi="Times New Roman" w:cs="Times New Roman"/>
          <w:color w:val="000000"/>
          <w:sz w:val="28"/>
          <w:szCs w:val="28"/>
        </w:rPr>
        <w:t>«учитель - ученик», «ученик – уч</w:t>
      </w:r>
      <w:r w:rsidR="00F31A8E">
        <w:rPr>
          <w:rFonts w:ascii="Times New Roman" w:eastAsia="Times New Roman" w:hAnsi="Times New Roman" w:cs="Times New Roman"/>
          <w:color w:val="000000"/>
          <w:sz w:val="28"/>
          <w:szCs w:val="28"/>
        </w:rPr>
        <w:t>ит</w:t>
      </w:r>
      <w:r w:rsidR="00CE39BF">
        <w:rPr>
          <w:rFonts w:ascii="Times New Roman" w:eastAsia="Times New Roman" w:hAnsi="Times New Roman" w:cs="Times New Roman"/>
          <w:color w:val="000000"/>
          <w:sz w:val="28"/>
          <w:szCs w:val="28"/>
        </w:rPr>
        <w:t>е</w:t>
      </w:r>
      <w:r w:rsidR="00F31A8E">
        <w:rPr>
          <w:rFonts w:ascii="Times New Roman" w:eastAsia="Times New Roman" w:hAnsi="Times New Roman" w:cs="Times New Roman"/>
          <w:color w:val="000000"/>
          <w:sz w:val="28"/>
          <w:szCs w:val="28"/>
        </w:rPr>
        <w:t>ль</w:t>
      </w:r>
      <w:r w:rsidR="001A2188" w:rsidRPr="000A0A21">
        <w:rPr>
          <w:rFonts w:ascii="Times New Roman" w:eastAsia="Times New Roman" w:hAnsi="Times New Roman" w:cs="Times New Roman"/>
          <w:color w:val="000000"/>
          <w:sz w:val="28"/>
          <w:szCs w:val="28"/>
        </w:rPr>
        <w:t>» (один объясняет материал, а другой слушает или совместно работают над одним материалом, но каждый выполняет свою часть работы).</w:t>
      </w:r>
    </w:p>
    <w:p w:rsidR="001A2188" w:rsidRPr="000A0A21" w:rsidRDefault="0039147A" w:rsidP="0039147A">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A2188" w:rsidRPr="000A0A21">
        <w:rPr>
          <w:rFonts w:ascii="Times New Roman" w:eastAsia="Times New Roman" w:hAnsi="Times New Roman" w:cs="Times New Roman"/>
          <w:color w:val="000000"/>
          <w:sz w:val="28"/>
          <w:szCs w:val="28"/>
        </w:rPr>
        <w:t>Групповая</w:t>
      </w:r>
      <w:r w:rsidR="00FB3815" w:rsidRPr="000A0A21">
        <w:rPr>
          <w:rFonts w:ascii="Times New Roman" w:eastAsia="Times New Roman" w:hAnsi="Times New Roman" w:cs="Times New Roman"/>
          <w:color w:val="000000"/>
          <w:sz w:val="28"/>
          <w:szCs w:val="28"/>
        </w:rPr>
        <w:t xml:space="preserve"> форма</w:t>
      </w:r>
      <w:r w:rsidR="000A0A21">
        <w:rPr>
          <w:rFonts w:ascii="Times New Roman" w:eastAsia="Times New Roman" w:hAnsi="Times New Roman" w:cs="Times New Roman"/>
          <w:color w:val="000000"/>
          <w:sz w:val="28"/>
          <w:szCs w:val="28"/>
        </w:rPr>
        <w:t xml:space="preserve"> </w:t>
      </w:r>
      <w:r w:rsidR="001A2188" w:rsidRPr="000A0A21">
        <w:rPr>
          <w:rFonts w:ascii="Times New Roman" w:eastAsia="Times New Roman" w:hAnsi="Times New Roman" w:cs="Times New Roman"/>
          <w:color w:val="000000"/>
          <w:sz w:val="28"/>
          <w:szCs w:val="28"/>
        </w:rPr>
        <w:t xml:space="preserve">– </w:t>
      </w:r>
      <w:r w:rsidR="00F31A8E">
        <w:rPr>
          <w:rFonts w:ascii="Times New Roman" w:eastAsia="Times New Roman" w:hAnsi="Times New Roman" w:cs="Times New Roman"/>
          <w:color w:val="000000"/>
          <w:sz w:val="28"/>
          <w:szCs w:val="28"/>
        </w:rPr>
        <w:t xml:space="preserve">смена ролей: </w:t>
      </w:r>
      <w:r w:rsidR="001A2188" w:rsidRPr="000A0A21">
        <w:rPr>
          <w:rFonts w:ascii="Times New Roman" w:eastAsia="Times New Roman" w:hAnsi="Times New Roman" w:cs="Times New Roman"/>
          <w:color w:val="000000"/>
          <w:sz w:val="28"/>
          <w:szCs w:val="28"/>
        </w:rPr>
        <w:t>«учитель – ученики»</w:t>
      </w:r>
      <w:r w:rsidR="00F31A8E">
        <w:rPr>
          <w:rFonts w:ascii="Times New Roman" w:eastAsia="Times New Roman" w:hAnsi="Times New Roman" w:cs="Times New Roman"/>
          <w:color w:val="000000"/>
          <w:sz w:val="28"/>
          <w:szCs w:val="28"/>
        </w:rPr>
        <w:t xml:space="preserve">, </w:t>
      </w:r>
      <w:r w:rsidR="001A2188" w:rsidRPr="000A0A21">
        <w:rPr>
          <w:rFonts w:ascii="Times New Roman" w:eastAsia="Times New Roman" w:hAnsi="Times New Roman" w:cs="Times New Roman"/>
          <w:color w:val="000000"/>
          <w:sz w:val="28"/>
          <w:szCs w:val="28"/>
        </w:rPr>
        <w:t>(один объясняет материал, а остальные слушают и задают вопросы). По мнению В.К.</w:t>
      </w:r>
      <w:r w:rsidR="000A0A21">
        <w:rPr>
          <w:rFonts w:ascii="Times New Roman" w:eastAsia="Times New Roman" w:hAnsi="Times New Roman" w:cs="Times New Roman"/>
          <w:color w:val="000000"/>
          <w:sz w:val="28"/>
          <w:szCs w:val="28"/>
        </w:rPr>
        <w:t xml:space="preserve"> </w:t>
      </w:r>
      <w:r w:rsidR="001A2188" w:rsidRPr="000A0A21">
        <w:rPr>
          <w:rFonts w:ascii="Times New Roman" w:eastAsia="Times New Roman" w:hAnsi="Times New Roman" w:cs="Times New Roman"/>
          <w:color w:val="000000"/>
          <w:sz w:val="28"/>
          <w:szCs w:val="28"/>
        </w:rPr>
        <w:t>Дьяченко, к групповой форме относится не только работа в малой группе, но и фронтальная форма обучения.</w:t>
      </w:r>
    </w:p>
    <w:p w:rsidR="001A2188" w:rsidRPr="000A0A21" w:rsidRDefault="0039147A" w:rsidP="0039147A">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A2188" w:rsidRPr="000A0A21">
        <w:rPr>
          <w:rFonts w:ascii="Times New Roman" w:eastAsia="Times New Roman" w:hAnsi="Times New Roman" w:cs="Times New Roman"/>
          <w:color w:val="000000"/>
          <w:sz w:val="28"/>
          <w:szCs w:val="28"/>
        </w:rPr>
        <w:t>Коллективная</w:t>
      </w:r>
      <w:r w:rsidR="00FB3815" w:rsidRPr="000A0A21">
        <w:rPr>
          <w:rFonts w:ascii="Times New Roman" w:eastAsia="Times New Roman" w:hAnsi="Times New Roman" w:cs="Times New Roman"/>
          <w:color w:val="000000"/>
          <w:sz w:val="28"/>
          <w:szCs w:val="28"/>
        </w:rPr>
        <w:t xml:space="preserve"> форма</w:t>
      </w:r>
      <w:r w:rsidR="001A2188" w:rsidRPr="000A0A21">
        <w:rPr>
          <w:rFonts w:ascii="Times New Roman" w:eastAsia="Times New Roman" w:hAnsi="Times New Roman" w:cs="Times New Roman"/>
          <w:color w:val="000000"/>
          <w:sz w:val="28"/>
          <w:szCs w:val="28"/>
        </w:rPr>
        <w:t xml:space="preserve"> – «половина учеников говорит – половина слушает</w:t>
      </w:r>
      <w:r w:rsidR="000A0A21">
        <w:rPr>
          <w:rFonts w:ascii="Times New Roman" w:eastAsia="Times New Roman" w:hAnsi="Times New Roman" w:cs="Times New Roman"/>
          <w:color w:val="000000"/>
          <w:sz w:val="28"/>
          <w:szCs w:val="28"/>
        </w:rPr>
        <w:t>»</w:t>
      </w:r>
      <w:r w:rsidR="001A2188" w:rsidRPr="000A0A21">
        <w:rPr>
          <w:rFonts w:ascii="Times New Roman" w:eastAsia="Times New Roman" w:hAnsi="Times New Roman" w:cs="Times New Roman"/>
          <w:color w:val="000000"/>
          <w:sz w:val="28"/>
          <w:szCs w:val="28"/>
        </w:rPr>
        <w:t>. К коллективной форме автор относит только работу в парах сменного состава по принципу игры «Ручеек». Задание у каждого индивидуальное, но обсуждение ведется в постоянных парах, затем происходит смена пар между детьми каждого ряда, например, тех, кто сидит справа. Движение учащихся происходит до тех пор, пока все дети, которые сидят справа</w:t>
      </w:r>
      <w:r w:rsidR="00FB3815" w:rsidRPr="000A0A21">
        <w:rPr>
          <w:rFonts w:ascii="Times New Roman" w:eastAsia="Times New Roman" w:hAnsi="Times New Roman" w:cs="Times New Roman"/>
          <w:color w:val="000000"/>
          <w:sz w:val="28"/>
          <w:szCs w:val="28"/>
        </w:rPr>
        <w:t>,</w:t>
      </w:r>
      <w:r w:rsidR="000A0A21">
        <w:rPr>
          <w:rFonts w:ascii="Times New Roman" w:eastAsia="Times New Roman" w:hAnsi="Times New Roman" w:cs="Times New Roman"/>
          <w:color w:val="000000"/>
          <w:sz w:val="28"/>
          <w:szCs w:val="28"/>
        </w:rPr>
        <w:t xml:space="preserve"> </w:t>
      </w:r>
      <w:r w:rsidR="001A2188" w:rsidRPr="000A0A21">
        <w:rPr>
          <w:rFonts w:ascii="Times New Roman" w:eastAsia="Times New Roman" w:hAnsi="Times New Roman" w:cs="Times New Roman"/>
          <w:color w:val="000000"/>
          <w:sz w:val="28"/>
          <w:szCs w:val="28"/>
        </w:rPr>
        <w:t>не займут свои места. На следующий день можно провести смену пар между учениками, которые сидят слева или менять ряды.</w:t>
      </w:r>
    </w:p>
    <w:p w:rsidR="00FB3815" w:rsidRPr="000A0A21" w:rsidRDefault="001A2188" w:rsidP="000A0A21">
      <w:pPr>
        <w:shd w:val="clear" w:color="auto" w:fill="FFFFFF"/>
        <w:spacing w:after="0"/>
        <w:ind w:firstLine="851"/>
        <w:jc w:val="both"/>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Коллективное обуч</w:t>
      </w:r>
      <w:r w:rsidR="000A0A21">
        <w:rPr>
          <w:rFonts w:ascii="Times New Roman" w:eastAsia="Times New Roman" w:hAnsi="Times New Roman" w:cs="Times New Roman"/>
          <w:color w:val="000000"/>
          <w:sz w:val="28"/>
          <w:szCs w:val="28"/>
        </w:rPr>
        <w:t>ение осуществляется посредством в</w:t>
      </w:r>
      <w:r w:rsidRPr="000A0A21">
        <w:rPr>
          <w:rFonts w:ascii="Times New Roman" w:eastAsia="Times New Roman" w:hAnsi="Times New Roman" w:cs="Times New Roman"/>
          <w:color w:val="000000"/>
          <w:sz w:val="28"/>
          <w:szCs w:val="28"/>
        </w:rPr>
        <w:t xml:space="preserve">ключения каждого учащегося в активную деятельность по обучению других учащихся. </w:t>
      </w:r>
    </w:p>
    <w:p w:rsidR="001A2188" w:rsidRPr="000A0A21" w:rsidRDefault="001A2188" w:rsidP="000A0A21">
      <w:pPr>
        <w:shd w:val="clear" w:color="auto" w:fill="FFFFFF"/>
        <w:spacing w:after="0"/>
        <w:ind w:firstLine="851"/>
        <w:jc w:val="both"/>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Для этого обучающийся на уроке должен:</w:t>
      </w:r>
    </w:p>
    <w:p w:rsidR="001A2188" w:rsidRPr="000A0A21" w:rsidRDefault="0039147A" w:rsidP="0039147A">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FB3815" w:rsidRPr="000A0A21">
        <w:rPr>
          <w:rFonts w:ascii="Times New Roman" w:eastAsia="Times New Roman" w:hAnsi="Times New Roman" w:cs="Times New Roman"/>
          <w:color w:val="000000"/>
          <w:sz w:val="28"/>
          <w:szCs w:val="28"/>
        </w:rPr>
        <w:t>И</w:t>
      </w:r>
      <w:r w:rsidR="001A2188" w:rsidRPr="000A0A21">
        <w:rPr>
          <w:rFonts w:ascii="Times New Roman" w:eastAsia="Times New Roman" w:hAnsi="Times New Roman" w:cs="Times New Roman"/>
          <w:color w:val="000000"/>
          <w:sz w:val="28"/>
          <w:szCs w:val="28"/>
        </w:rPr>
        <w:t>зучить новую тему или выполнить задание самосто</w:t>
      </w:r>
      <w:r>
        <w:rPr>
          <w:rFonts w:ascii="Times New Roman" w:eastAsia="Times New Roman" w:hAnsi="Times New Roman" w:cs="Times New Roman"/>
          <w:color w:val="000000"/>
          <w:sz w:val="28"/>
          <w:szCs w:val="28"/>
        </w:rPr>
        <w:t>ятельно (индивидуальная работа).</w:t>
      </w:r>
    </w:p>
    <w:p w:rsidR="001A2188" w:rsidRPr="000A0A21" w:rsidRDefault="0039147A" w:rsidP="0039147A">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roofErr w:type="gramStart"/>
      <w:r w:rsidR="00FB3815" w:rsidRPr="000A0A21">
        <w:rPr>
          <w:rFonts w:ascii="Times New Roman" w:eastAsia="Times New Roman" w:hAnsi="Times New Roman" w:cs="Times New Roman"/>
          <w:color w:val="000000"/>
          <w:sz w:val="28"/>
          <w:szCs w:val="28"/>
        </w:rPr>
        <w:t>О</w:t>
      </w:r>
      <w:r w:rsidR="001A2188" w:rsidRPr="000A0A21">
        <w:rPr>
          <w:rFonts w:ascii="Times New Roman" w:eastAsia="Times New Roman" w:hAnsi="Times New Roman" w:cs="Times New Roman"/>
          <w:color w:val="000000"/>
          <w:sz w:val="28"/>
          <w:szCs w:val="28"/>
        </w:rPr>
        <w:t>бъяснить тему или порядок выполнения задания другому обучающемуся; выслушать объяснение другого учащегося или выполнить да</w:t>
      </w:r>
      <w:r>
        <w:rPr>
          <w:rFonts w:ascii="Times New Roman" w:eastAsia="Times New Roman" w:hAnsi="Times New Roman" w:cs="Times New Roman"/>
          <w:color w:val="000000"/>
          <w:sz w:val="28"/>
          <w:szCs w:val="28"/>
        </w:rPr>
        <w:t>нное им задание (работа в паре).</w:t>
      </w:r>
      <w:proofErr w:type="gramEnd"/>
    </w:p>
    <w:p w:rsidR="001A2188" w:rsidRPr="000A0A21" w:rsidRDefault="0039147A" w:rsidP="0039147A">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FB3815" w:rsidRPr="000A0A21">
        <w:rPr>
          <w:rFonts w:ascii="Times New Roman" w:eastAsia="Times New Roman" w:hAnsi="Times New Roman" w:cs="Times New Roman"/>
          <w:color w:val="000000"/>
          <w:sz w:val="28"/>
          <w:szCs w:val="28"/>
        </w:rPr>
        <w:t>Н</w:t>
      </w:r>
      <w:r w:rsidR="001A2188" w:rsidRPr="000A0A21">
        <w:rPr>
          <w:rFonts w:ascii="Times New Roman" w:eastAsia="Times New Roman" w:hAnsi="Times New Roman" w:cs="Times New Roman"/>
          <w:color w:val="000000"/>
          <w:sz w:val="28"/>
          <w:szCs w:val="28"/>
        </w:rPr>
        <w:t>айти нового партнера и осуществить действия, идентичные предыдущему этапу работы, а затем повторить их с другими участниками учебного процесса (р</w:t>
      </w:r>
      <w:r>
        <w:rPr>
          <w:rFonts w:ascii="Times New Roman" w:eastAsia="Times New Roman" w:hAnsi="Times New Roman" w:cs="Times New Roman"/>
          <w:color w:val="000000"/>
          <w:sz w:val="28"/>
          <w:szCs w:val="28"/>
        </w:rPr>
        <w:t>абота в парах сменного состава).</w:t>
      </w:r>
    </w:p>
    <w:p w:rsidR="0039147A" w:rsidRDefault="0039147A" w:rsidP="0039147A">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proofErr w:type="gramStart"/>
      <w:r w:rsidR="00FB3815" w:rsidRPr="000A0A21">
        <w:rPr>
          <w:rFonts w:ascii="Times New Roman" w:eastAsia="Times New Roman" w:hAnsi="Times New Roman" w:cs="Times New Roman"/>
          <w:color w:val="000000"/>
          <w:sz w:val="28"/>
          <w:szCs w:val="28"/>
        </w:rPr>
        <w:t>О</w:t>
      </w:r>
      <w:r w:rsidR="001A2188" w:rsidRPr="000A0A21">
        <w:rPr>
          <w:rFonts w:ascii="Times New Roman" w:eastAsia="Times New Roman" w:hAnsi="Times New Roman" w:cs="Times New Roman"/>
          <w:color w:val="000000"/>
          <w:sz w:val="28"/>
          <w:szCs w:val="28"/>
        </w:rPr>
        <w:t>тчитаться о выполнении</w:t>
      </w:r>
      <w:proofErr w:type="gramEnd"/>
      <w:r w:rsidR="001A2188" w:rsidRPr="000A0A21">
        <w:rPr>
          <w:rFonts w:ascii="Times New Roman" w:eastAsia="Times New Roman" w:hAnsi="Times New Roman" w:cs="Times New Roman"/>
          <w:color w:val="000000"/>
          <w:sz w:val="28"/>
          <w:szCs w:val="28"/>
        </w:rPr>
        <w:t xml:space="preserve"> задания в группе, быть готовым к управлению работой учебной группы (групповая форма).</w:t>
      </w:r>
    </w:p>
    <w:p w:rsidR="001A2188" w:rsidRPr="000A0A21" w:rsidRDefault="00FB3815" w:rsidP="0039147A">
      <w:pPr>
        <w:shd w:val="clear" w:color="auto" w:fill="FFFFFF"/>
        <w:spacing w:after="0"/>
        <w:ind w:firstLine="709"/>
        <w:jc w:val="both"/>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Выделяют следующие принципы коллективного способа обучения</w:t>
      </w:r>
      <w:r w:rsidR="001A2188" w:rsidRPr="000A0A21">
        <w:rPr>
          <w:rFonts w:ascii="Times New Roman" w:eastAsia="Times New Roman" w:hAnsi="Times New Roman" w:cs="Times New Roman"/>
          <w:color w:val="000000"/>
          <w:sz w:val="28"/>
          <w:szCs w:val="28"/>
        </w:rPr>
        <w:t>:</w:t>
      </w:r>
    </w:p>
    <w:p w:rsidR="001A2188" w:rsidRPr="000A0A21" w:rsidRDefault="001A2188" w:rsidP="0039147A">
      <w:pPr>
        <w:numPr>
          <w:ilvl w:val="0"/>
          <w:numId w:val="24"/>
        </w:numPr>
        <w:shd w:val="clear" w:color="auto" w:fill="FFFFFF"/>
        <w:spacing w:after="0"/>
        <w:jc w:val="both"/>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завершенность;</w:t>
      </w:r>
    </w:p>
    <w:p w:rsidR="001A2188" w:rsidRPr="000A0A21" w:rsidRDefault="001A2188" w:rsidP="0039147A">
      <w:pPr>
        <w:numPr>
          <w:ilvl w:val="0"/>
          <w:numId w:val="24"/>
        </w:numPr>
        <w:shd w:val="clear" w:color="auto" w:fill="FFFFFF"/>
        <w:spacing w:after="0"/>
        <w:jc w:val="both"/>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непрерывная и безотлагательная передача знаний;</w:t>
      </w:r>
    </w:p>
    <w:p w:rsidR="001A2188" w:rsidRPr="000A0A21" w:rsidRDefault="001A2188" w:rsidP="0039147A">
      <w:pPr>
        <w:numPr>
          <w:ilvl w:val="0"/>
          <w:numId w:val="24"/>
        </w:numPr>
        <w:shd w:val="clear" w:color="auto" w:fill="FFFFFF"/>
        <w:spacing w:after="0"/>
        <w:jc w:val="both"/>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всеобщ</w:t>
      </w:r>
      <w:r w:rsidR="00FB397E">
        <w:rPr>
          <w:rFonts w:ascii="Times New Roman" w:eastAsia="Times New Roman" w:hAnsi="Times New Roman" w:cs="Times New Roman"/>
          <w:color w:val="000000"/>
          <w:sz w:val="28"/>
          <w:szCs w:val="28"/>
        </w:rPr>
        <w:t>ее сотрудничество и взаимопомощь</w:t>
      </w:r>
      <w:r w:rsidRPr="000A0A21">
        <w:rPr>
          <w:rFonts w:ascii="Times New Roman" w:eastAsia="Times New Roman" w:hAnsi="Times New Roman" w:cs="Times New Roman"/>
          <w:color w:val="000000"/>
          <w:sz w:val="28"/>
          <w:szCs w:val="28"/>
        </w:rPr>
        <w:t>;</w:t>
      </w:r>
    </w:p>
    <w:p w:rsidR="001A2188" w:rsidRPr="000A0A21" w:rsidRDefault="001A2188" w:rsidP="0039147A">
      <w:pPr>
        <w:numPr>
          <w:ilvl w:val="0"/>
          <w:numId w:val="24"/>
        </w:numPr>
        <w:shd w:val="clear" w:color="auto" w:fill="FFFFFF"/>
        <w:spacing w:after="0"/>
        <w:jc w:val="both"/>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lastRenderedPageBreak/>
        <w:t>обучение в соответствии со способностями каждого учащегося;</w:t>
      </w:r>
    </w:p>
    <w:p w:rsidR="001A2188" w:rsidRPr="000A0A21" w:rsidRDefault="001A2188" w:rsidP="0039147A">
      <w:pPr>
        <w:numPr>
          <w:ilvl w:val="0"/>
          <w:numId w:val="24"/>
        </w:numPr>
        <w:shd w:val="clear" w:color="auto" w:fill="FFFFFF"/>
        <w:spacing w:after="0"/>
        <w:jc w:val="both"/>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разделение и делегирование учебных заданий.</w:t>
      </w:r>
    </w:p>
    <w:p w:rsidR="001A2188" w:rsidRPr="000A0A21" w:rsidRDefault="001A2188" w:rsidP="000A0A21">
      <w:pPr>
        <w:shd w:val="clear" w:color="auto" w:fill="FFFFFF"/>
        <w:spacing w:after="0"/>
        <w:ind w:firstLine="851"/>
        <w:jc w:val="both"/>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 xml:space="preserve">Таким образом, КСО позволяет реализовать потенциалы индивидуальной, парной, групповой и коллективной деятельности </w:t>
      </w:r>
      <w:proofErr w:type="gramStart"/>
      <w:r w:rsidRPr="000A0A21">
        <w:rPr>
          <w:rFonts w:ascii="Times New Roman" w:eastAsia="Times New Roman" w:hAnsi="Times New Roman" w:cs="Times New Roman"/>
          <w:color w:val="000000"/>
          <w:sz w:val="28"/>
          <w:szCs w:val="28"/>
        </w:rPr>
        <w:t>обучающихся</w:t>
      </w:r>
      <w:proofErr w:type="gramEnd"/>
      <w:r w:rsidRPr="000A0A21">
        <w:rPr>
          <w:rFonts w:ascii="Times New Roman" w:eastAsia="Times New Roman" w:hAnsi="Times New Roman" w:cs="Times New Roman"/>
          <w:color w:val="000000"/>
          <w:sz w:val="28"/>
          <w:szCs w:val="28"/>
        </w:rPr>
        <w:t>.</w:t>
      </w:r>
    </w:p>
    <w:p w:rsidR="001A2188" w:rsidRPr="000A0A21" w:rsidRDefault="00FB3815"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Каким образом происходит о</w:t>
      </w:r>
      <w:r w:rsidR="001A2188" w:rsidRPr="000A0A21">
        <w:rPr>
          <w:rFonts w:ascii="Times New Roman" w:eastAsia="Times New Roman" w:hAnsi="Times New Roman" w:cs="Times New Roman"/>
          <w:color w:val="000000"/>
          <w:sz w:val="28"/>
          <w:szCs w:val="28"/>
        </w:rPr>
        <w:t xml:space="preserve">рганизация учебной деятельности учащихся при </w:t>
      </w:r>
      <w:r w:rsidRPr="000A0A21">
        <w:rPr>
          <w:rFonts w:ascii="Times New Roman" w:eastAsia="Times New Roman" w:hAnsi="Times New Roman" w:cs="Times New Roman"/>
          <w:color w:val="000000"/>
          <w:sz w:val="28"/>
          <w:szCs w:val="28"/>
        </w:rPr>
        <w:t>коллективном способе обучения?</w:t>
      </w:r>
    </w:p>
    <w:p w:rsidR="00FB3815" w:rsidRPr="000A0A21" w:rsidRDefault="00FB3815"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i/>
          <w:color w:val="000000"/>
          <w:sz w:val="28"/>
          <w:szCs w:val="28"/>
        </w:rPr>
      </w:pPr>
      <w:r w:rsidRPr="000A0A21">
        <w:rPr>
          <w:rFonts w:ascii="Times New Roman" w:eastAsia="Times New Roman" w:hAnsi="Times New Roman" w:cs="Times New Roman"/>
          <w:b/>
          <w:color w:val="000000"/>
          <w:sz w:val="28"/>
          <w:szCs w:val="28"/>
        </w:rPr>
        <w:t>На первом этапе</w:t>
      </w:r>
      <w:r w:rsidRPr="000A0A21">
        <w:rPr>
          <w:rFonts w:ascii="Times New Roman" w:eastAsia="Times New Roman" w:hAnsi="Times New Roman" w:cs="Times New Roman"/>
          <w:color w:val="000000"/>
          <w:sz w:val="28"/>
          <w:szCs w:val="28"/>
        </w:rPr>
        <w:t xml:space="preserve"> происходит </w:t>
      </w:r>
      <w:r w:rsidRPr="000A0A21">
        <w:rPr>
          <w:rFonts w:ascii="Times New Roman" w:eastAsia="Times New Roman" w:hAnsi="Times New Roman" w:cs="Times New Roman"/>
          <w:i/>
          <w:color w:val="000000"/>
          <w:sz w:val="28"/>
          <w:szCs w:val="28"/>
        </w:rPr>
        <w:t>самостоятельное знакомство с материалом урока.</w:t>
      </w:r>
    </w:p>
    <w:p w:rsidR="00FB3815" w:rsidRPr="000A0A21" w:rsidRDefault="00FB3815"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Деятельность учителя заключается в подготовке учебного материала, дроблени</w:t>
      </w:r>
      <w:r w:rsidR="00F63EA5">
        <w:rPr>
          <w:rFonts w:ascii="Times New Roman" w:eastAsia="Times New Roman" w:hAnsi="Times New Roman" w:cs="Times New Roman"/>
          <w:color w:val="000000"/>
          <w:sz w:val="28"/>
          <w:szCs w:val="28"/>
        </w:rPr>
        <w:t>и</w:t>
      </w:r>
      <w:r w:rsidRPr="000A0A21">
        <w:rPr>
          <w:rFonts w:ascii="Times New Roman" w:eastAsia="Times New Roman" w:hAnsi="Times New Roman" w:cs="Times New Roman"/>
          <w:color w:val="000000"/>
          <w:sz w:val="28"/>
          <w:szCs w:val="28"/>
        </w:rPr>
        <w:t xml:space="preserve"> его на части, определении цели деятельности и правил работы, формировани</w:t>
      </w:r>
      <w:r w:rsidR="00FB397E">
        <w:rPr>
          <w:rFonts w:ascii="Times New Roman" w:eastAsia="Times New Roman" w:hAnsi="Times New Roman" w:cs="Times New Roman"/>
          <w:color w:val="000000"/>
          <w:sz w:val="28"/>
          <w:szCs w:val="28"/>
        </w:rPr>
        <w:t>и</w:t>
      </w:r>
      <w:r w:rsidRPr="000A0A21">
        <w:rPr>
          <w:rFonts w:ascii="Times New Roman" w:eastAsia="Times New Roman" w:hAnsi="Times New Roman" w:cs="Times New Roman"/>
          <w:color w:val="000000"/>
          <w:sz w:val="28"/>
          <w:szCs w:val="28"/>
        </w:rPr>
        <w:t xml:space="preserve"> групп, распределени</w:t>
      </w:r>
      <w:r w:rsidR="00FB397E">
        <w:rPr>
          <w:rFonts w:ascii="Times New Roman" w:eastAsia="Times New Roman" w:hAnsi="Times New Roman" w:cs="Times New Roman"/>
          <w:color w:val="000000"/>
          <w:sz w:val="28"/>
          <w:szCs w:val="28"/>
        </w:rPr>
        <w:t>и</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 xml:space="preserve">функций внутри групп, </w:t>
      </w:r>
      <w:r w:rsidR="008A222B" w:rsidRPr="000A0A21">
        <w:rPr>
          <w:rFonts w:ascii="Times New Roman" w:eastAsia="Times New Roman" w:hAnsi="Times New Roman" w:cs="Times New Roman"/>
          <w:color w:val="000000"/>
          <w:sz w:val="28"/>
          <w:szCs w:val="28"/>
        </w:rPr>
        <w:t>ознакомлени</w:t>
      </w:r>
      <w:r w:rsidR="00F63EA5">
        <w:rPr>
          <w:rFonts w:ascii="Times New Roman" w:eastAsia="Times New Roman" w:hAnsi="Times New Roman" w:cs="Times New Roman"/>
          <w:color w:val="000000"/>
          <w:sz w:val="28"/>
          <w:szCs w:val="28"/>
        </w:rPr>
        <w:t>и</w:t>
      </w:r>
      <w:r w:rsidR="008A222B" w:rsidRPr="000A0A21">
        <w:rPr>
          <w:rFonts w:ascii="Times New Roman" w:eastAsia="Times New Roman" w:hAnsi="Times New Roman" w:cs="Times New Roman"/>
          <w:color w:val="000000"/>
          <w:sz w:val="28"/>
          <w:szCs w:val="28"/>
        </w:rPr>
        <w:t xml:space="preserve"> обучающихся с алгоритмами деятельности, «маршрутными листами» и таблицами учета выполненных заданий.</w:t>
      </w:r>
    </w:p>
    <w:p w:rsidR="00F071D3" w:rsidRPr="002145A9" w:rsidRDefault="00F071D3"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i/>
          <w:color w:val="000000"/>
          <w:sz w:val="28"/>
          <w:szCs w:val="28"/>
        </w:rPr>
        <w:t xml:space="preserve">Маршрутный лист </w:t>
      </w:r>
      <w:r w:rsidRPr="002145A9">
        <w:rPr>
          <w:rFonts w:ascii="Times New Roman" w:eastAsia="Times New Roman" w:hAnsi="Times New Roman" w:cs="Times New Roman"/>
          <w:color w:val="000000"/>
          <w:sz w:val="28"/>
          <w:szCs w:val="28"/>
        </w:rPr>
        <w:t>– это ежедневный маршрут учащегося, который он выбирает сам.</w:t>
      </w:r>
      <w:r w:rsidRPr="000A0A21">
        <w:rPr>
          <w:rFonts w:ascii="Times New Roman" w:eastAsia="Times New Roman" w:hAnsi="Times New Roman" w:cs="Times New Roman"/>
          <w:i/>
          <w:color w:val="000000"/>
          <w:sz w:val="28"/>
          <w:szCs w:val="28"/>
        </w:rPr>
        <w:t xml:space="preserve"> </w:t>
      </w:r>
      <w:r w:rsidRPr="002145A9">
        <w:rPr>
          <w:rFonts w:ascii="Times New Roman" w:eastAsia="Times New Roman" w:hAnsi="Times New Roman" w:cs="Times New Roman"/>
          <w:color w:val="000000"/>
          <w:sz w:val="28"/>
          <w:szCs w:val="28"/>
        </w:rPr>
        <w:t xml:space="preserve">Маршрутный лист – это документ, позволяющий не только контролировать, но и анализировать работу ученика на уроке. </w:t>
      </w:r>
    </w:p>
    <w:p w:rsidR="00FB3815" w:rsidRPr="000A0A21" w:rsidRDefault="008A222B"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 xml:space="preserve">Деятельность </w:t>
      </w:r>
      <w:proofErr w:type="gramStart"/>
      <w:r w:rsidRPr="000A0A21">
        <w:rPr>
          <w:rFonts w:ascii="Times New Roman" w:eastAsia="Times New Roman" w:hAnsi="Times New Roman" w:cs="Times New Roman"/>
          <w:color w:val="000000"/>
          <w:sz w:val="28"/>
          <w:szCs w:val="28"/>
        </w:rPr>
        <w:t>обучающихся</w:t>
      </w:r>
      <w:proofErr w:type="gramEnd"/>
      <w:r w:rsidRPr="000A0A21">
        <w:rPr>
          <w:rFonts w:ascii="Times New Roman" w:eastAsia="Times New Roman" w:hAnsi="Times New Roman" w:cs="Times New Roman"/>
          <w:color w:val="000000"/>
          <w:sz w:val="28"/>
          <w:szCs w:val="28"/>
        </w:rPr>
        <w:t xml:space="preserve"> заключается в ознакомлении с целями работы в целом</w:t>
      </w:r>
      <w:r w:rsidR="00F63EA5">
        <w:rPr>
          <w:rFonts w:ascii="Times New Roman" w:eastAsia="Times New Roman" w:hAnsi="Times New Roman" w:cs="Times New Roman"/>
          <w:color w:val="000000"/>
          <w:sz w:val="28"/>
          <w:szCs w:val="28"/>
        </w:rPr>
        <w:t>,</w:t>
      </w:r>
      <w:r w:rsidRPr="000A0A21">
        <w:rPr>
          <w:rFonts w:ascii="Times New Roman" w:eastAsia="Times New Roman" w:hAnsi="Times New Roman" w:cs="Times New Roman"/>
          <w:color w:val="000000"/>
          <w:sz w:val="28"/>
          <w:szCs w:val="28"/>
        </w:rPr>
        <w:t xml:space="preserve"> ознакомлени</w:t>
      </w:r>
      <w:r w:rsidR="00F63EA5">
        <w:rPr>
          <w:rFonts w:ascii="Times New Roman" w:eastAsia="Times New Roman" w:hAnsi="Times New Roman" w:cs="Times New Roman"/>
          <w:color w:val="000000"/>
          <w:sz w:val="28"/>
          <w:szCs w:val="28"/>
        </w:rPr>
        <w:t>и</w:t>
      </w:r>
      <w:r w:rsidRPr="000A0A21">
        <w:rPr>
          <w:rFonts w:ascii="Times New Roman" w:eastAsia="Times New Roman" w:hAnsi="Times New Roman" w:cs="Times New Roman"/>
          <w:color w:val="000000"/>
          <w:sz w:val="28"/>
          <w:szCs w:val="28"/>
        </w:rPr>
        <w:t xml:space="preserve"> со своей частью работы, организаци</w:t>
      </w:r>
      <w:r w:rsidR="00F63EA5">
        <w:rPr>
          <w:rFonts w:ascii="Times New Roman" w:eastAsia="Times New Roman" w:hAnsi="Times New Roman" w:cs="Times New Roman"/>
          <w:color w:val="000000"/>
          <w:sz w:val="28"/>
          <w:szCs w:val="28"/>
        </w:rPr>
        <w:t>и</w:t>
      </w:r>
      <w:r w:rsidRPr="000A0A21">
        <w:rPr>
          <w:rFonts w:ascii="Times New Roman" w:eastAsia="Times New Roman" w:hAnsi="Times New Roman" w:cs="Times New Roman"/>
          <w:color w:val="000000"/>
          <w:sz w:val="28"/>
          <w:szCs w:val="28"/>
        </w:rPr>
        <w:t xml:space="preserve"> по группам, ознакомлени</w:t>
      </w:r>
      <w:r w:rsidR="00F63EA5">
        <w:rPr>
          <w:rFonts w:ascii="Times New Roman" w:eastAsia="Times New Roman" w:hAnsi="Times New Roman" w:cs="Times New Roman"/>
          <w:color w:val="000000"/>
          <w:sz w:val="28"/>
          <w:szCs w:val="28"/>
        </w:rPr>
        <w:t>и</w:t>
      </w:r>
      <w:r w:rsidRPr="000A0A21">
        <w:rPr>
          <w:rFonts w:ascii="Times New Roman" w:eastAsia="Times New Roman" w:hAnsi="Times New Roman" w:cs="Times New Roman"/>
          <w:color w:val="000000"/>
          <w:sz w:val="28"/>
          <w:szCs w:val="28"/>
        </w:rPr>
        <w:t xml:space="preserve"> с «маршрутными листами» и таблицами учета.</w:t>
      </w:r>
    </w:p>
    <w:p w:rsidR="008A222B" w:rsidRPr="000A0A21" w:rsidRDefault="008A222B"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Форма работы превалирует индивидуальная.</w:t>
      </w:r>
    </w:p>
    <w:p w:rsidR="00FB3815" w:rsidRPr="000A0A21" w:rsidRDefault="008A222B"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b/>
          <w:color w:val="000000"/>
          <w:sz w:val="28"/>
          <w:szCs w:val="28"/>
        </w:rPr>
        <w:t>Второй этап</w:t>
      </w:r>
      <w:r w:rsidRPr="000A0A21">
        <w:rPr>
          <w:rFonts w:ascii="Times New Roman" w:eastAsia="Times New Roman" w:hAnsi="Times New Roman" w:cs="Times New Roman"/>
          <w:color w:val="000000"/>
          <w:sz w:val="28"/>
          <w:szCs w:val="28"/>
        </w:rPr>
        <w:t xml:space="preserve"> заключается в </w:t>
      </w:r>
      <w:r w:rsidRPr="000A0A21">
        <w:rPr>
          <w:rFonts w:ascii="Times New Roman" w:eastAsia="Times New Roman" w:hAnsi="Times New Roman" w:cs="Times New Roman"/>
          <w:i/>
          <w:color w:val="000000"/>
          <w:sz w:val="28"/>
          <w:szCs w:val="28"/>
        </w:rPr>
        <w:t>работе в парах</w:t>
      </w:r>
      <w:r w:rsidRPr="000A0A21">
        <w:rPr>
          <w:rFonts w:ascii="Times New Roman" w:eastAsia="Times New Roman" w:hAnsi="Times New Roman" w:cs="Times New Roman"/>
          <w:color w:val="000000"/>
          <w:sz w:val="28"/>
          <w:szCs w:val="28"/>
        </w:rPr>
        <w:t>. Как правило,</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этот этап организуется в малых группах (по 4, 6, но не более 12 человек, исходя из возможностей смены партнеров). Существует несколько видов пар:</w:t>
      </w:r>
    </w:p>
    <w:p w:rsidR="008A222B" w:rsidRPr="000A0A21" w:rsidRDefault="008A222B"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 статическая пара – совместно работают учащиеся, сидящие за одной партой.</w:t>
      </w:r>
    </w:p>
    <w:p w:rsidR="008A222B" w:rsidRPr="000A0A21" w:rsidRDefault="008A222B"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 динамическая пара – пара сменного состава. Наиболее удобна работа партнеров в четверке, где каждый работает с каждым, трижды меняя партнеров.</w:t>
      </w:r>
    </w:p>
    <w:p w:rsidR="00F63EA5" w:rsidRDefault="008A222B"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 вариационная пара – работа</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в четверках осуществляется в четыре такта, так как учащиеся по окончании работы в паре каждый раз меняются карточками.</w:t>
      </w:r>
      <w:r w:rsidR="00F63EA5" w:rsidRPr="00F63EA5">
        <w:rPr>
          <w:rFonts w:ascii="Times New Roman" w:eastAsia="Times New Roman" w:hAnsi="Times New Roman" w:cs="Times New Roman"/>
          <w:color w:val="000000"/>
          <w:sz w:val="28"/>
          <w:szCs w:val="28"/>
        </w:rPr>
        <w:t xml:space="preserve"> </w:t>
      </w:r>
    </w:p>
    <w:p w:rsidR="00F63EA5" w:rsidRDefault="00F63EA5" w:rsidP="00F63EA5">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Необходимо определить маршрут работы учащегося (с кем и в какой последовательности он будет работать), минимизировать время на поиск</w:t>
      </w:r>
      <w:r>
        <w:rPr>
          <w:rFonts w:ascii="Times New Roman" w:eastAsia="Times New Roman" w:hAnsi="Times New Roman" w:cs="Times New Roman"/>
          <w:color w:val="000000"/>
          <w:sz w:val="28"/>
          <w:szCs w:val="28"/>
        </w:rPr>
        <w:t xml:space="preserve"> </w:t>
      </w:r>
      <w:r w:rsidR="007B19E4" w:rsidRPr="000A0A21">
        <w:rPr>
          <w:rFonts w:ascii="Times New Roman" w:eastAsia="Times New Roman" w:hAnsi="Times New Roman" w:cs="Times New Roman"/>
          <w:color w:val="000000"/>
          <w:sz w:val="28"/>
          <w:szCs w:val="28"/>
        </w:rPr>
        <w:t>партнера с помощью цветовых сигналов или карточек разного цвета (один цвет – один и тот же материал).</w:t>
      </w:r>
    </w:p>
    <w:p w:rsidR="00F63EA5" w:rsidRDefault="007B19E4" w:rsidP="00F63EA5">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lastRenderedPageBreak/>
        <w:t>Деятельность учителя заключается в контролировании</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деятельности учащихся, отме</w:t>
      </w:r>
      <w:r w:rsidR="00B44B65">
        <w:rPr>
          <w:rFonts w:ascii="Times New Roman" w:eastAsia="Times New Roman" w:hAnsi="Times New Roman" w:cs="Times New Roman"/>
          <w:color w:val="000000"/>
          <w:sz w:val="28"/>
          <w:szCs w:val="28"/>
        </w:rPr>
        <w:t>чает</w:t>
      </w:r>
      <w:r w:rsidRPr="000A0A21">
        <w:rPr>
          <w:rFonts w:ascii="Times New Roman" w:eastAsia="Times New Roman" w:hAnsi="Times New Roman" w:cs="Times New Roman"/>
          <w:color w:val="000000"/>
          <w:sz w:val="28"/>
          <w:szCs w:val="28"/>
        </w:rPr>
        <w:t xml:space="preserve"> деятельности каждого ученика в таблице учета.</w:t>
      </w:r>
    </w:p>
    <w:p w:rsidR="00F63EA5" w:rsidRDefault="007B19E4" w:rsidP="00F63EA5">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Ученики работают на этом этапе в парах,</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в зависимости от функций могут выполнять работу вместе или в роли «ученик-учитель».</w:t>
      </w:r>
    </w:p>
    <w:p w:rsidR="00F63EA5" w:rsidRDefault="00B44B65" w:rsidP="00F63EA5">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0A0A21">
        <w:rPr>
          <w:rFonts w:ascii="Times New Roman" w:eastAsia="Times New Roman" w:hAnsi="Times New Roman" w:cs="Times New Roman"/>
          <w:color w:val="000000"/>
          <w:sz w:val="28"/>
          <w:szCs w:val="28"/>
        </w:rPr>
        <w:t>ревалирует</w:t>
      </w:r>
      <w:r w:rsidRP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парная</w:t>
      </w:r>
      <w:r w:rsidRPr="000A0A2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w:t>
      </w:r>
      <w:r w:rsidR="007B19E4" w:rsidRPr="000A0A21">
        <w:rPr>
          <w:rFonts w:ascii="Times New Roman" w:eastAsia="Times New Roman" w:hAnsi="Times New Roman" w:cs="Times New Roman"/>
          <w:color w:val="000000"/>
          <w:sz w:val="28"/>
          <w:szCs w:val="28"/>
        </w:rPr>
        <w:t>орма работы.</w:t>
      </w:r>
    </w:p>
    <w:p w:rsidR="00F63EA5" w:rsidRDefault="007B19E4" w:rsidP="00F63EA5">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 xml:space="preserve">На </w:t>
      </w:r>
      <w:r w:rsidRPr="000A0A21">
        <w:rPr>
          <w:rFonts w:ascii="Times New Roman" w:eastAsia="Times New Roman" w:hAnsi="Times New Roman" w:cs="Times New Roman"/>
          <w:b/>
          <w:color w:val="000000"/>
          <w:sz w:val="28"/>
          <w:szCs w:val="28"/>
        </w:rPr>
        <w:t>третьем этапе</w:t>
      </w:r>
      <w:r w:rsidRPr="000A0A21">
        <w:rPr>
          <w:rFonts w:ascii="Times New Roman" w:eastAsia="Times New Roman" w:hAnsi="Times New Roman" w:cs="Times New Roman"/>
          <w:color w:val="000000"/>
          <w:sz w:val="28"/>
          <w:szCs w:val="28"/>
        </w:rPr>
        <w:t xml:space="preserve"> организовывается </w:t>
      </w:r>
      <w:r w:rsidRPr="000A0A21">
        <w:rPr>
          <w:rFonts w:ascii="Times New Roman" w:eastAsia="Times New Roman" w:hAnsi="Times New Roman" w:cs="Times New Roman"/>
          <w:i/>
          <w:color w:val="000000"/>
          <w:sz w:val="28"/>
          <w:szCs w:val="28"/>
        </w:rPr>
        <w:t>работа в группах</w:t>
      </w:r>
      <w:r w:rsidR="00057FB1" w:rsidRPr="000A0A21">
        <w:rPr>
          <w:rFonts w:ascii="Times New Roman" w:eastAsia="Times New Roman" w:hAnsi="Times New Roman" w:cs="Times New Roman"/>
          <w:color w:val="000000"/>
          <w:sz w:val="28"/>
          <w:szCs w:val="28"/>
        </w:rPr>
        <w:t>.</w:t>
      </w:r>
      <w:r w:rsidR="000A0A21">
        <w:rPr>
          <w:rFonts w:ascii="Times New Roman" w:eastAsia="Times New Roman" w:hAnsi="Times New Roman" w:cs="Times New Roman"/>
          <w:color w:val="000000"/>
          <w:sz w:val="28"/>
          <w:szCs w:val="28"/>
        </w:rPr>
        <w:t xml:space="preserve"> </w:t>
      </w:r>
      <w:r w:rsidR="00057FB1" w:rsidRPr="000A0A21">
        <w:rPr>
          <w:rFonts w:ascii="Times New Roman" w:eastAsia="Times New Roman" w:hAnsi="Times New Roman" w:cs="Times New Roman"/>
          <w:color w:val="000000"/>
          <w:sz w:val="28"/>
          <w:szCs w:val="28"/>
        </w:rPr>
        <w:t>После проработки темы в паре</w:t>
      </w:r>
      <w:r w:rsidRPr="000A0A21">
        <w:rPr>
          <w:rFonts w:ascii="Times New Roman" w:eastAsia="Times New Roman" w:hAnsi="Times New Roman" w:cs="Times New Roman"/>
          <w:color w:val="000000"/>
          <w:sz w:val="28"/>
          <w:szCs w:val="28"/>
        </w:rPr>
        <w:t xml:space="preserve"> сменного состава, учащийся выступает перед малой группой. Данный этап осуществляется в нескольких вариантах</w:t>
      </w:r>
      <w:r w:rsidR="00F63EA5">
        <w:rPr>
          <w:rFonts w:ascii="Times New Roman" w:eastAsia="Times New Roman" w:hAnsi="Times New Roman" w:cs="Times New Roman"/>
          <w:color w:val="000000"/>
          <w:sz w:val="28"/>
          <w:szCs w:val="28"/>
        </w:rPr>
        <w:t xml:space="preserve"> в зависимости</w:t>
      </w:r>
      <w:r w:rsidRPr="000A0A21">
        <w:rPr>
          <w:rFonts w:ascii="Times New Roman" w:eastAsia="Times New Roman" w:hAnsi="Times New Roman" w:cs="Times New Roman"/>
          <w:color w:val="000000"/>
          <w:sz w:val="28"/>
          <w:szCs w:val="28"/>
        </w:rPr>
        <w:t xml:space="preserve"> от цели работы:</w:t>
      </w:r>
    </w:p>
    <w:p w:rsidR="00F63EA5" w:rsidRDefault="00A943E8" w:rsidP="00F63EA5">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1) группа слушает докладчика, который объясняет, как работать над этой тем</w:t>
      </w:r>
      <w:r w:rsidR="00F63EA5">
        <w:rPr>
          <w:rFonts w:ascii="Times New Roman" w:eastAsia="Times New Roman" w:hAnsi="Times New Roman" w:cs="Times New Roman"/>
          <w:color w:val="000000"/>
          <w:sz w:val="28"/>
          <w:szCs w:val="28"/>
        </w:rPr>
        <w:t>ой, поясняет новую терминологию;</w:t>
      </w:r>
    </w:p>
    <w:p w:rsidR="00F63EA5" w:rsidRDefault="00A943E8" w:rsidP="00F63EA5">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2) уточняющая, коррекционная работа в малой группе. Ученик выступает</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перед группой, которая уже изучила данную тему. После выступления группа задает вопросы, тем самым побуждая отстаивать свои</w:t>
      </w:r>
      <w:r w:rsidR="000A0A21">
        <w:rPr>
          <w:rFonts w:ascii="Times New Roman" w:eastAsia="Times New Roman" w:hAnsi="Times New Roman" w:cs="Times New Roman"/>
          <w:color w:val="000000"/>
          <w:sz w:val="28"/>
          <w:szCs w:val="28"/>
        </w:rPr>
        <w:t xml:space="preserve"> </w:t>
      </w:r>
      <w:r w:rsidR="00F63EA5">
        <w:rPr>
          <w:rFonts w:ascii="Times New Roman" w:eastAsia="Times New Roman" w:hAnsi="Times New Roman" w:cs="Times New Roman"/>
          <w:color w:val="000000"/>
          <w:sz w:val="28"/>
          <w:szCs w:val="28"/>
        </w:rPr>
        <w:t>знания;</w:t>
      </w:r>
    </w:p>
    <w:p w:rsidR="00F63EA5" w:rsidRDefault="002809F7" w:rsidP="00F63EA5">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3) работа в «тройке»: о</w:t>
      </w:r>
      <w:r w:rsidR="00A943E8" w:rsidRPr="000A0A21">
        <w:rPr>
          <w:rFonts w:ascii="Times New Roman" w:eastAsia="Times New Roman" w:hAnsi="Times New Roman" w:cs="Times New Roman"/>
          <w:color w:val="000000"/>
          <w:sz w:val="28"/>
          <w:szCs w:val="28"/>
        </w:rPr>
        <w:t>дин учащийся выступает в роли «учителя», два других – «ученики», все остальные учащиеся наблюдают, анализируют, фиксируют в «маршрутных листах» материал урока.</w:t>
      </w:r>
      <w:proofErr w:type="gramEnd"/>
      <w:r w:rsidR="00A943E8" w:rsidRPr="000A0A21">
        <w:rPr>
          <w:rFonts w:ascii="Times New Roman" w:eastAsia="Times New Roman" w:hAnsi="Times New Roman" w:cs="Times New Roman"/>
          <w:color w:val="000000"/>
          <w:sz w:val="28"/>
          <w:szCs w:val="28"/>
        </w:rPr>
        <w:t xml:space="preserve"> По окончании работы осуществляются анализ обучающей деятельности «учителя».</w:t>
      </w:r>
    </w:p>
    <w:p w:rsidR="00F63EA5" w:rsidRDefault="007B19E4" w:rsidP="00F63EA5">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Деятельность учителя заключается в организации деятельности учащихся, оценивании их деятельности, организации рефлексии по окончании урока.</w:t>
      </w:r>
    </w:p>
    <w:p w:rsidR="00F63EA5" w:rsidRDefault="00A943E8" w:rsidP="00F63EA5">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Таким образом, технология коллективного обучения не исключает, а предполагает групповые формы работы, но не должны занимать большую часть времени.</w:t>
      </w:r>
    </w:p>
    <w:p w:rsidR="00F63EA5" w:rsidRDefault="002809F7" w:rsidP="00F63EA5">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Рассмотрим ст</w:t>
      </w:r>
      <w:r w:rsidR="007D0779" w:rsidRPr="000A0A21">
        <w:rPr>
          <w:rFonts w:ascii="Times New Roman" w:eastAsia="Times New Roman" w:hAnsi="Times New Roman" w:cs="Times New Roman"/>
          <w:color w:val="000000"/>
          <w:sz w:val="28"/>
          <w:szCs w:val="28"/>
        </w:rPr>
        <w:t>руктуру четырех</w:t>
      </w:r>
      <w:r w:rsidR="00F63EA5">
        <w:rPr>
          <w:rFonts w:ascii="Times New Roman" w:eastAsia="Times New Roman" w:hAnsi="Times New Roman" w:cs="Times New Roman"/>
          <w:color w:val="000000"/>
          <w:sz w:val="28"/>
          <w:szCs w:val="28"/>
        </w:rPr>
        <w:t>т</w:t>
      </w:r>
      <w:r w:rsidR="007D0779" w:rsidRPr="000A0A21">
        <w:rPr>
          <w:rFonts w:ascii="Times New Roman" w:eastAsia="Times New Roman" w:hAnsi="Times New Roman" w:cs="Times New Roman"/>
          <w:color w:val="000000"/>
          <w:sz w:val="28"/>
          <w:szCs w:val="28"/>
        </w:rPr>
        <w:t>актного урока И.Г.</w:t>
      </w:r>
      <w:r w:rsidR="00F63EA5">
        <w:rPr>
          <w:rFonts w:ascii="Times New Roman" w:eastAsia="Times New Roman" w:hAnsi="Times New Roman" w:cs="Times New Roman"/>
          <w:color w:val="000000"/>
          <w:sz w:val="28"/>
          <w:szCs w:val="28"/>
        </w:rPr>
        <w:t xml:space="preserve"> </w:t>
      </w:r>
      <w:proofErr w:type="spellStart"/>
      <w:r w:rsidR="007D0779" w:rsidRPr="000A0A21">
        <w:rPr>
          <w:rFonts w:ascii="Times New Roman" w:eastAsia="Times New Roman" w:hAnsi="Times New Roman" w:cs="Times New Roman"/>
          <w:color w:val="000000"/>
          <w:sz w:val="28"/>
          <w:szCs w:val="28"/>
        </w:rPr>
        <w:t>Литвинской</w:t>
      </w:r>
      <w:proofErr w:type="spellEnd"/>
      <w:r w:rsidR="007D0779" w:rsidRPr="000A0A21">
        <w:rPr>
          <w:rFonts w:ascii="Times New Roman" w:eastAsia="Times New Roman" w:hAnsi="Times New Roman" w:cs="Times New Roman"/>
          <w:color w:val="000000"/>
          <w:sz w:val="28"/>
          <w:szCs w:val="28"/>
        </w:rPr>
        <w:t>.</w:t>
      </w:r>
      <w:r w:rsidR="007D0779" w:rsidRPr="000A0A21">
        <w:rPr>
          <w:rFonts w:ascii="Times New Roman" w:eastAsia="Times New Roman" w:hAnsi="Times New Roman" w:cs="Times New Roman"/>
          <w:b/>
          <w:bCs/>
          <w:color w:val="000000"/>
          <w:sz w:val="28"/>
          <w:szCs w:val="28"/>
        </w:rPr>
        <w:t xml:space="preserve"> </w:t>
      </w:r>
    </w:p>
    <w:p w:rsidR="00DD192B" w:rsidRDefault="003D16CB" w:rsidP="00F63EA5">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DD192B">
        <w:rPr>
          <w:rFonts w:ascii="Times New Roman" w:eastAsia="Times New Roman" w:hAnsi="Times New Roman" w:cs="Times New Roman"/>
          <w:b/>
          <w:bCs/>
          <w:i/>
          <w:color w:val="000000"/>
          <w:sz w:val="28"/>
          <w:szCs w:val="28"/>
        </w:rPr>
        <w:t xml:space="preserve">Фронтальная </w:t>
      </w:r>
      <w:r w:rsidR="007D0779" w:rsidRPr="00DD192B">
        <w:rPr>
          <w:rFonts w:ascii="Times New Roman" w:eastAsia="Times New Roman" w:hAnsi="Times New Roman" w:cs="Times New Roman"/>
          <w:b/>
          <w:bCs/>
          <w:i/>
          <w:color w:val="000000"/>
          <w:sz w:val="28"/>
          <w:szCs w:val="28"/>
        </w:rPr>
        <w:t>работа</w:t>
      </w:r>
      <w:r w:rsidR="007D0779" w:rsidRPr="000A0A21">
        <w:rPr>
          <w:rFonts w:ascii="Times New Roman" w:eastAsia="Times New Roman" w:hAnsi="Times New Roman" w:cs="Times New Roman"/>
          <w:b/>
          <w:bCs/>
          <w:color w:val="000000"/>
          <w:sz w:val="28"/>
          <w:szCs w:val="28"/>
        </w:rPr>
        <w:t>.</w:t>
      </w:r>
      <w:r w:rsidR="007D0779" w:rsidRPr="000A0A21">
        <w:rPr>
          <w:rFonts w:ascii="Times New Roman" w:eastAsia="Times New Roman" w:hAnsi="Times New Roman" w:cs="Times New Roman"/>
          <w:color w:val="000000"/>
          <w:sz w:val="28"/>
          <w:szCs w:val="28"/>
        </w:rPr>
        <w:t xml:space="preserve"> На этом этапе происходит </w:t>
      </w:r>
      <w:proofErr w:type="spellStart"/>
      <w:r w:rsidR="007D0779" w:rsidRPr="000A0A21">
        <w:rPr>
          <w:rFonts w:ascii="Times New Roman" w:eastAsia="Times New Roman" w:hAnsi="Times New Roman" w:cs="Times New Roman"/>
          <w:color w:val="000000"/>
          <w:sz w:val="28"/>
          <w:szCs w:val="28"/>
        </w:rPr>
        <w:t>проблематизация</w:t>
      </w:r>
      <w:proofErr w:type="spellEnd"/>
      <w:r w:rsidR="007D0779" w:rsidRPr="000A0A21">
        <w:rPr>
          <w:rFonts w:ascii="Times New Roman" w:eastAsia="Times New Roman" w:hAnsi="Times New Roman" w:cs="Times New Roman"/>
          <w:color w:val="000000"/>
          <w:sz w:val="28"/>
          <w:szCs w:val="28"/>
        </w:rPr>
        <w:t xml:space="preserve"> и предъявляется необходимый минимум учебного материала. Учитель решает организационные вопросы, обеспечивает психологический настрой, предъявляет информацию с обязательной ее фиксацией в качестве опоры для дальнейшего понимания.</w:t>
      </w:r>
      <w:r w:rsidR="00F63EA5">
        <w:rPr>
          <w:rFonts w:ascii="Times New Roman" w:eastAsia="Times New Roman" w:hAnsi="Times New Roman" w:cs="Times New Roman"/>
          <w:color w:val="000000"/>
          <w:sz w:val="28"/>
          <w:szCs w:val="28"/>
        </w:rPr>
        <w:t xml:space="preserve"> </w:t>
      </w:r>
    </w:p>
    <w:p w:rsidR="00F615B7" w:rsidRPr="000A0A21" w:rsidRDefault="00F615B7" w:rsidP="00F63EA5">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DD192B">
        <w:rPr>
          <w:rFonts w:ascii="Times New Roman" w:eastAsia="Times New Roman" w:hAnsi="Times New Roman" w:cs="Times New Roman"/>
          <w:b/>
          <w:i/>
          <w:color w:val="000000"/>
          <w:sz w:val="28"/>
          <w:szCs w:val="28"/>
        </w:rPr>
        <w:t>Работа в постоянных парах</w:t>
      </w:r>
      <w:r w:rsidRPr="000A0A21">
        <w:rPr>
          <w:rFonts w:ascii="Times New Roman" w:eastAsia="Times New Roman" w:hAnsi="Times New Roman" w:cs="Times New Roman"/>
          <w:color w:val="000000"/>
          <w:sz w:val="28"/>
          <w:szCs w:val="28"/>
        </w:rPr>
        <w:t xml:space="preserve"> заключается в повторении и закреплении материала, предъявленного ранее на этапе фронтальной работы.</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 xml:space="preserve">Последующая проработка учебного материала в постоянных парах должна помочь восстановить его содержание, проверить знания. Задания </w:t>
      </w:r>
      <w:r w:rsidR="00F63EA5">
        <w:rPr>
          <w:rFonts w:ascii="Times New Roman" w:eastAsia="Times New Roman" w:hAnsi="Times New Roman" w:cs="Times New Roman"/>
          <w:color w:val="000000"/>
          <w:sz w:val="28"/>
          <w:szCs w:val="28"/>
        </w:rPr>
        <w:t xml:space="preserve">для </w:t>
      </w:r>
      <w:r w:rsidRPr="000A0A21">
        <w:rPr>
          <w:rFonts w:ascii="Times New Roman" w:eastAsia="Times New Roman" w:hAnsi="Times New Roman" w:cs="Times New Roman"/>
          <w:color w:val="000000"/>
          <w:sz w:val="28"/>
          <w:szCs w:val="28"/>
        </w:rPr>
        <w:t>уч</w:t>
      </w:r>
      <w:r w:rsidR="00F63EA5">
        <w:rPr>
          <w:rFonts w:ascii="Times New Roman" w:eastAsia="Times New Roman" w:hAnsi="Times New Roman" w:cs="Times New Roman"/>
          <w:color w:val="000000"/>
          <w:sz w:val="28"/>
          <w:szCs w:val="28"/>
        </w:rPr>
        <w:t>ащихся</w:t>
      </w:r>
      <w:r w:rsidRPr="000A0A21">
        <w:rPr>
          <w:rFonts w:ascii="Times New Roman" w:eastAsia="Times New Roman" w:hAnsi="Times New Roman" w:cs="Times New Roman"/>
          <w:color w:val="000000"/>
          <w:sz w:val="28"/>
          <w:szCs w:val="28"/>
        </w:rPr>
        <w:t xml:space="preserve"> должны соответствовать содержанию учебного материала. </w:t>
      </w:r>
      <w:r w:rsidRPr="000A0A21">
        <w:rPr>
          <w:rFonts w:ascii="Times New Roman" w:eastAsia="Times New Roman" w:hAnsi="Times New Roman" w:cs="Times New Roman"/>
          <w:color w:val="000000"/>
          <w:sz w:val="28"/>
          <w:szCs w:val="28"/>
        </w:rPr>
        <w:lastRenderedPageBreak/>
        <w:t>Например, пересказать текст, задать вопросы, выделить главную мысль, озаглавить части текста, выразить свое отношение, выдвинуть гипотезу и</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т.д.</w:t>
      </w:r>
    </w:p>
    <w:p w:rsidR="00F071D3" w:rsidRPr="000A0A21" w:rsidRDefault="00F071D3"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DD192B">
        <w:rPr>
          <w:rFonts w:ascii="Times New Roman" w:eastAsia="Times New Roman" w:hAnsi="Times New Roman" w:cs="Times New Roman"/>
          <w:b/>
          <w:i/>
          <w:color w:val="000000"/>
          <w:sz w:val="28"/>
          <w:szCs w:val="28"/>
        </w:rPr>
        <w:t>Работа в парах сменного состава</w:t>
      </w:r>
      <w:r w:rsidRPr="000A0A21">
        <w:rPr>
          <w:rFonts w:ascii="Times New Roman" w:eastAsia="Times New Roman" w:hAnsi="Times New Roman" w:cs="Times New Roman"/>
          <w:color w:val="000000"/>
          <w:sz w:val="28"/>
          <w:szCs w:val="28"/>
        </w:rPr>
        <w:t xml:space="preserve"> – глубокое усвоение отдельных моментов материала по изучаемой теме.</w:t>
      </w:r>
    </w:p>
    <w:p w:rsidR="00F071D3" w:rsidRPr="000A0A21" w:rsidRDefault="00F071D3"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Важные задачи и понятия требуют разностороннего рассмотрения. Ученик, рассматривая проблему с разных сторон, смотрит на нее и своими</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глазами и глазами других участников. Происходит обогащение</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разными техниками мышления, эмоциями. Вовремя обнаруживаются проблемы, происходит коррекция.</w:t>
      </w:r>
    </w:p>
    <w:p w:rsidR="00F071D3" w:rsidRPr="000A0A21" w:rsidRDefault="00F071D3"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Работу в парах можно организовывать по-разному, для этого целесообразно применять различные приемы и технологии, методики коллективных занятий.</w:t>
      </w:r>
    </w:p>
    <w:p w:rsidR="00F071D3" w:rsidRPr="000A0A21" w:rsidRDefault="00F071D3"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DD192B">
        <w:rPr>
          <w:rFonts w:ascii="Times New Roman" w:eastAsia="Times New Roman" w:hAnsi="Times New Roman" w:cs="Times New Roman"/>
          <w:b/>
          <w:i/>
          <w:color w:val="000000"/>
          <w:sz w:val="28"/>
          <w:szCs w:val="28"/>
        </w:rPr>
        <w:t>Индивидуальная работа</w:t>
      </w:r>
      <w:r w:rsidRPr="000A0A21">
        <w:rPr>
          <w:rFonts w:ascii="Times New Roman" w:eastAsia="Times New Roman" w:hAnsi="Times New Roman" w:cs="Times New Roman"/>
          <w:color w:val="000000"/>
          <w:sz w:val="28"/>
          <w:szCs w:val="28"/>
        </w:rPr>
        <w:t xml:space="preserve"> заключается в самостоятельном выполнении заданий по теме урока.</w:t>
      </w:r>
    </w:p>
    <w:p w:rsidR="00F071D3" w:rsidRPr="000A0A21" w:rsidRDefault="00F071D3"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Структура четырех</w:t>
      </w:r>
      <w:r w:rsidR="00F63EA5">
        <w:rPr>
          <w:rFonts w:ascii="Times New Roman" w:eastAsia="Times New Roman" w:hAnsi="Times New Roman" w:cs="Times New Roman"/>
          <w:color w:val="000000"/>
          <w:sz w:val="28"/>
          <w:szCs w:val="28"/>
        </w:rPr>
        <w:t>т</w:t>
      </w:r>
      <w:r w:rsidRPr="000A0A21">
        <w:rPr>
          <w:rFonts w:ascii="Times New Roman" w:eastAsia="Times New Roman" w:hAnsi="Times New Roman" w:cs="Times New Roman"/>
          <w:color w:val="000000"/>
          <w:sz w:val="28"/>
          <w:szCs w:val="28"/>
        </w:rPr>
        <w:t>актного урока – это последовательность организационных форм, но эта последовательность может меняться.</w:t>
      </w:r>
    </w:p>
    <w:p w:rsidR="007D0779" w:rsidRPr="000A0A21" w:rsidRDefault="003D16CB"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На практике используются также разные методики коллективных учебных занятий. Каждая методика включает в себя разные организационные формы обучения, алгоритмы и приемы работы в парах.</w:t>
      </w:r>
    </w:p>
    <w:p w:rsidR="003D16CB" w:rsidRPr="000A0A21" w:rsidRDefault="003D16CB"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Методики отличаются друг от друга:</w:t>
      </w:r>
    </w:p>
    <w:p w:rsidR="003D16CB" w:rsidRPr="000A0A21" w:rsidRDefault="003D16CB"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 по предназначению</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и реа</w:t>
      </w:r>
      <w:r w:rsidR="00F63EA5">
        <w:rPr>
          <w:rFonts w:ascii="Times New Roman" w:eastAsia="Times New Roman" w:hAnsi="Times New Roman" w:cs="Times New Roman"/>
          <w:color w:val="000000"/>
          <w:sz w:val="28"/>
          <w:szCs w:val="28"/>
        </w:rPr>
        <w:t>лизуемым дидактическим задачам;</w:t>
      </w:r>
    </w:p>
    <w:p w:rsidR="003D16CB" w:rsidRPr="000A0A21" w:rsidRDefault="00F63EA5"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 процедурам запуска;</w:t>
      </w:r>
    </w:p>
    <w:p w:rsidR="003D16CB" w:rsidRPr="000A0A21" w:rsidRDefault="003D16CB"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 особенностям управлени</w:t>
      </w:r>
      <w:r w:rsidR="00F63EA5">
        <w:rPr>
          <w:rFonts w:ascii="Times New Roman" w:eastAsia="Times New Roman" w:hAnsi="Times New Roman" w:cs="Times New Roman"/>
          <w:color w:val="000000"/>
          <w:sz w:val="28"/>
          <w:szCs w:val="28"/>
        </w:rPr>
        <w:t>я и учета деятельности учащихся;</w:t>
      </w:r>
      <w:r w:rsidRPr="000A0A21">
        <w:rPr>
          <w:rFonts w:ascii="Times New Roman" w:eastAsia="Times New Roman" w:hAnsi="Times New Roman" w:cs="Times New Roman"/>
          <w:color w:val="000000"/>
          <w:sz w:val="28"/>
          <w:szCs w:val="28"/>
        </w:rPr>
        <w:t xml:space="preserve"> </w:t>
      </w:r>
    </w:p>
    <w:p w:rsidR="003D16CB" w:rsidRPr="000A0A21" w:rsidRDefault="003D16CB"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 сочетанию различных организационных форм обучения</w:t>
      </w:r>
      <w:r w:rsidR="00F63EA5">
        <w:rPr>
          <w:rFonts w:ascii="Times New Roman" w:eastAsia="Times New Roman" w:hAnsi="Times New Roman" w:cs="Times New Roman"/>
          <w:color w:val="000000"/>
          <w:sz w:val="28"/>
          <w:szCs w:val="28"/>
        </w:rPr>
        <w:t>;</w:t>
      </w:r>
    </w:p>
    <w:p w:rsidR="003D16CB" w:rsidRPr="000A0A21" w:rsidRDefault="003D16CB"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 приемам, используемым в этих организационных формах.</w:t>
      </w:r>
    </w:p>
    <w:p w:rsidR="003D16CB" w:rsidRPr="000A0A21" w:rsidRDefault="00524E01"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Для изучения сложных учебных, научных, художественных текстов используются методики А.Г.</w:t>
      </w:r>
      <w:r w:rsidR="00F63EA5">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 xml:space="preserve">Ривин. </w:t>
      </w:r>
    </w:p>
    <w:p w:rsidR="00524E01" w:rsidRPr="000A0A21" w:rsidRDefault="00524E01"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 xml:space="preserve">Сущность данной методики состоит в том, что весь класс помогает одному ученику изучить тему, так называемое поабзацное изучение текста. Каждый абзац параграфа учебника или какого-нибудь другого текста ученик изучает с разными напарниками, что дает возможность рассмотреть изучаемых текст под разным углом зрения, помогает более тщательно и детально разобраться в теме. Благодаря тому, что каждый из учащихся получает возможность обсудить и осмыслить определенный вопрос с разными членами группы, у школьников появляются и развиваются навыки исследовательской деятельности и самостоятельной работы, пробуждается и </w:t>
      </w:r>
      <w:r w:rsidRPr="000A0A21">
        <w:rPr>
          <w:rFonts w:ascii="Times New Roman" w:eastAsia="Times New Roman" w:hAnsi="Times New Roman" w:cs="Times New Roman"/>
          <w:color w:val="000000"/>
          <w:sz w:val="28"/>
          <w:szCs w:val="28"/>
        </w:rPr>
        <w:lastRenderedPageBreak/>
        <w:t>усиливается интерес к изучаемому предмету, повышается активность работы в группе, обеспечивается прочность знаний.</w:t>
      </w:r>
    </w:p>
    <w:p w:rsidR="00524E01" w:rsidRPr="000A0A21" w:rsidRDefault="00524E01"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Для</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написания</w:t>
      </w:r>
      <w:r w:rsidR="00FD653A" w:rsidRPr="000A0A21">
        <w:rPr>
          <w:rFonts w:ascii="Times New Roman" w:eastAsia="Times New Roman" w:hAnsi="Times New Roman" w:cs="Times New Roman"/>
          <w:color w:val="000000"/>
          <w:sz w:val="28"/>
          <w:szCs w:val="28"/>
        </w:rPr>
        <w:t xml:space="preserve"> сочинений, рефератов, изучения вопросов, которые недостаточно освещены в учебнике, подходит </w:t>
      </w:r>
      <w:r w:rsidR="00FD653A" w:rsidRPr="00FE3A1E">
        <w:rPr>
          <w:rFonts w:ascii="Times New Roman" w:eastAsia="Times New Roman" w:hAnsi="Times New Roman" w:cs="Times New Roman"/>
          <w:color w:val="000000"/>
          <w:sz w:val="28"/>
          <w:szCs w:val="28"/>
        </w:rPr>
        <w:t>обратная методика А.Г.</w:t>
      </w:r>
      <w:r w:rsidR="00FE3A1E" w:rsidRPr="00FE3A1E">
        <w:rPr>
          <w:rFonts w:ascii="Times New Roman" w:eastAsia="Times New Roman" w:hAnsi="Times New Roman" w:cs="Times New Roman"/>
          <w:color w:val="000000"/>
          <w:sz w:val="28"/>
          <w:szCs w:val="28"/>
        </w:rPr>
        <w:t xml:space="preserve"> </w:t>
      </w:r>
      <w:r w:rsidR="00FD653A" w:rsidRPr="00FE3A1E">
        <w:rPr>
          <w:rFonts w:ascii="Times New Roman" w:eastAsia="Times New Roman" w:hAnsi="Times New Roman" w:cs="Times New Roman"/>
          <w:color w:val="000000"/>
          <w:sz w:val="28"/>
          <w:szCs w:val="28"/>
        </w:rPr>
        <w:t>Ривина</w:t>
      </w:r>
      <w:r w:rsidR="00FD653A" w:rsidRPr="000A0A21">
        <w:rPr>
          <w:rFonts w:ascii="Times New Roman" w:eastAsia="Times New Roman" w:hAnsi="Times New Roman" w:cs="Times New Roman"/>
          <w:color w:val="000000"/>
          <w:sz w:val="28"/>
          <w:szCs w:val="28"/>
        </w:rPr>
        <w:t>.</w:t>
      </w:r>
    </w:p>
    <w:p w:rsidR="00FD653A" w:rsidRPr="000A0A21" w:rsidRDefault="00FD653A"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Каждый ученик получает подробный план своей темы. Его задача – восстановить содержание темы и оформить текст содержания.</w:t>
      </w:r>
    </w:p>
    <w:p w:rsidR="00FD653A" w:rsidRPr="000A0A21" w:rsidRDefault="00FD653A"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Вся группа работает так же, как при прямой методике Ривина. Для проработки первого пункта своего плана ученик находит себе напарника, с которым совместно читает этот пункт, обсуждает, воспроизводит содержание, которое может соответствовать этому пункту плана. Далее обсуждают</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возможный вариант оформления найденного содержания в текст</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небольшого абзаца. Этот текст первый ученик</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записывает в тетрадь. После этого он таким же образом помогает своему напарнику воспроизвести содержание</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соответствующего пункта плана, оформить его в письменный текст.</w:t>
      </w:r>
    </w:p>
    <w:p w:rsidR="00FD653A" w:rsidRPr="000A0A21" w:rsidRDefault="00FD653A"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Для проработки второго пункта своего плана ученик находит нового напарника, рассказывает ему содержание первого пункта плана, далее с</w:t>
      </w:r>
      <w:r w:rsidR="000A0A21">
        <w:rPr>
          <w:rFonts w:ascii="Times New Roman" w:eastAsia="Times New Roman" w:hAnsi="Times New Roman" w:cs="Times New Roman"/>
          <w:color w:val="000000"/>
          <w:sz w:val="28"/>
          <w:szCs w:val="28"/>
        </w:rPr>
        <w:t xml:space="preserve"> </w:t>
      </w:r>
      <w:r w:rsidR="00D71BD4" w:rsidRPr="000A0A21">
        <w:rPr>
          <w:rFonts w:ascii="Times New Roman" w:eastAsia="Times New Roman" w:hAnsi="Times New Roman" w:cs="Times New Roman"/>
          <w:color w:val="000000"/>
          <w:sz w:val="28"/>
          <w:szCs w:val="28"/>
        </w:rPr>
        <w:t>ним читает второй пункт плана. П</w:t>
      </w:r>
      <w:r w:rsidRPr="000A0A21">
        <w:rPr>
          <w:rFonts w:ascii="Times New Roman" w:eastAsia="Times New Roman" w:hAnsi="Times New Roman" w:cs="Times New Roman"/>
          <w:color w:val="000000"/>
          <w:sz w:val="28"/>
          <w:szCs w:val="28"/>
        </w:rPr>
        <w:t>ри необходимости они могут обращаться к разным источникам, например, использовать учебники, справочную литературу, энциклопедии).</w:t>
      </w:r>
      <w:r w:rsidR="00D71BD4" w:rsidRPr="000A0A21">
        <w:rPr>
          <w:rFonts w:ascii="Times New Roman" w:eastAsia="Times New Roman" w:hAnsi="Times New Roman" w:cs="Times New Roman"/>
          <w:color w:val="000000"/>
          <w:sz w:val="28"/>
          <w:szCs w:val="28"/>
        </w:rPr>
        <w:t xml:space="preserve"> Полученное содержание оформляется в письменный текст и записывается в тетрадь в форме</w:t>
      </w:r>
      <w:r w:rsidR="000A0A21">
        <w:rPr>
          <w:rFonts w:ascii="Times New Roman" w:eastAsia="Times New Roman" w:hAnsi="Times New Roman" w:cs="Times New Roman"/>
          <w:color w:val="000000"/>
          <w:sz w:val="28"/>
          <w:szCs w:val="28"/>
        </w:rPr>
        <w:t xml:space="preserve"> </w:t>
      </w:r>
      <w:r w:rsidR="00D71BD4" w:rsidRPr="000A0A21">
        <w:rPr>
          <w:rFonts w:ascii="Times New Roman" w:eastAsia="Times New Roman" w:hAnsi="Times New Roman" w:cs="Times New Roman"/>
          <w:color w:val="000000"/>
          <w:sz w:val="28"/>
          <w:szCs w:val="28"/>
        </w:rPr>
        <w:t>очередного абзаца.</w:t>
      </w:r>
    </w:p>
    <w:p w:rsidR="00D71BD4" w:rsidRPr="000A0A21" w:rsidRDefault="00D71BD4"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Итак, для проработки каждого очередного абзаца ученик находит себе нового напарника, рассказывает ему содержание предыдущих пунктов плана, обсуждает</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с ним очередной пункт плана, воспроизводит</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возможное содержание этого пункта, совместно оформляют полученное содержание в текст, записывает текст в тетрадь в виде абзаца в тетрадь. Таким же образом помогает товарищу разобраться в его очередном пункте плана, оформить его в текст для записи в тетрадь.</w:t>
      </w:r>
    </w:p>
    <w:p w:rsidR="00ED0FA0" w:rsidRDefault="00D71BD4" w:rsidP="00016C7A">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Таким образом, проработав все пункты плана, ученик получает целостный те</w:t>
      </w:r>
      <w:proofErr w:type="gramStart"/>
      <w:r w:rsidRPr="000A0A21">
        <w:rPr>
          <w:rFonts w:ascii="Times New Roman" w:eastAsia="Times New Roman" w:hAnsi="Times New Roman" w:cs="Times New Roman"/>
          <w:color w:val="000000"/>
          <w:sz w:val="28"/>
          <w:szCs w:val="28"/>
        </w:rPr>
        <w:t>кст св</w:t>
      </w:r>
      <w:proofErr w:type="gramEnd"/>
      <w:r w:rsidRPr="000A0A21">
        <w:rPr>
          <w:rFonts w:ascii="Times New Roman" w:eastAsia="Times New Roman" w:hAnsi="Times New Roman" w:cs="Times New Roman"/>
          <w:color w:val="000000"/>
          <w:sz w:val="28"/>
          <w:szCs w:val="28"/>
        </w:rPr>
        <w:t>оей темы.</w:t>
      </w:r>
      <w:r w:rsidR="00016C7A">
        <w:rPr>
          <w:rFonts w:ascii="Times New Roman" w:eastAsia="Times New Roman" w:hAnsi="Times New Roman" w:cs="Times New Roman"/>
          <w:color w:val="000000"/>
          <w:sz w:val="28"/>
          <w:szCs w:val="28"/>
        </w:rPr>
        <w:t xml:space="preserve">  </w:t>
      </w:r>
    </w:p>
    <w:p w:rsidR="00563ECF" w:rsidRDefault="00563ECF" w:rsidP="00016C7A">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563ECF">
        <w:rPr>
          <w:rFonts w:ascii="Times New Roman" w:eastAsia="Times New Roman" w:hAnsi="Times New Roman" w:cs="Times New Roman"/>
          <w:color w:val="000000"/>
          <w:sz w:val="28"/>
          <w:szCs w:val="28"/>
        </w:rPr>
        <w:t xml:space="preserve">Для первоначального обучения решению стандартных, типовых задач подходит </w:t>
      </w:r>
      <w:r w:rsidRPr="00563ECF">
        <w:rPr>
          <w:rFonts w:ascii="Times New Roman" w:eastAsia="Times New Roman" w:hAnsi="Times New Roman" w:cs="Times New Roman"/>
          <w:b/>
          <w:color w:val="000000"/>
          <w:sz w:val="28"/>
          <w:szCs w:val="28"/>
        </w:rPr>
        <w:t>методика взаимообмена заданиями</w:t>
      </w:r>
      <w:r w:rsidRPr="00563ECF">
        <w:rPr>
          <w:rFonts w:ascii="Times New Roman" w:eastAsia="Times New Roman" w:hAnsi="Times New Roman" w:cs="Times New Roman"/>
          <w:color w:val="000000"/>
          <w:sz w:val="28"/>
          <w:szCs w:val="28"/>
        </w:rPr>
        <w:t>, которую можно реализовывать несколькими способами.</w:t>
      </w:r>
    </w:p>
    <w:p w:rsidR="00C31FEA" w:rsidRPr="000A0A21" w:rsidRDefault="00C31FEA"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В первом варианте в</w:t>
      </w:r>
      <w:r w:rsidR="00D71BD4" w:rsidRPr="000A0A21">
        <w:rPr>
          <w:rFonts w:ascii="Times New Roman" w:eastAsia="Times New Roman" w:hAnsi="Times New Roman" w:cs="Times New Roman"/>
          <w:color w:val="000000"/>
          <w:sz w:val="28"/>
          <w:szCs w:val="28"/>
        </w:rPr>
        <w:t xml:space="preserve">ыбирается тема или </w:t>
      </w:r>
      <w:proofErr w:type="spellStart"/>
      <w:r w:rsidR="00D71BD4" w:rsidRPr="000A0A21">
        <w:rPr>
          <w:rFonts w:ascii="Times New Roman" w:eastAsia="Times New Roman" w:hAnsi="Times New Roman" w:cs="Times New Roman"/>
          <w:color w:val="000000"/>
          <w:sz w:val="28"/>
          <w:szCs w:val="28"/>
        </w:rPr>
        <w:t>подтема</w:t>
      </w:r>
      <w:proofErr w:type="spellEnd"/>
      <w:r w:rsidR="00D71BD4" w:rsidRPr="000A0A21">
        <w:rPr>
          <w:rFonts w:ascii="Times New Roman" w:eastAsia="Times New Roman" w:hAnsi="Times New Roman" w:cs="Times New Roman"/>
          <w:color w:val="000000"/>
          <w:sz w:val="28"/>
          <w:szCs w:val="28"/>
        </w:rPr>
        <w:t xml:space="preserve"> для изучения. Материал дробится на куски</w:t>
      </w:r>
      <w:r w:rsidR="00016C7A">
        <w:rPr>
          <w:rFonts w:ascii="Times New Roman" w:eastAsia="Times New Roman" w:hAnsi="Times New Roman" w:cs="Times New Roman"/>
          <w:color w:val="000000"/>
          <w:sz w:val="28"/>
          <w:szCs w:val="28"/>
        </w:rPr>
        <w:t>,</w:t>
      </w:r>
      <w:r w:rsidR="00D71BD4" w:rsidRPr="000A0A21">
        <w:rPr>
          <w:rFonts w:ascii="Times New Roman" w:eastAsia="Times New Roman" w:hAnsi="Times New Roman" w:cs="Times New Roman"/>
          <w:color w:val="000000"/>
          <w:sz w:val="28"/>
          <w:szCs w:val="28"/>
        </w:rPr>
        <w:t xml:space="preserve"> и каждая порция информации оформляется отдельно. Количество блоков</w:t>
      </w:r>
      <w:r w:rsidR="000A0A21">
        <w:rPr>
          <w:rFonts w:ascii="Times New Roman" w:eastAsia="Times New Roman" w:hAnsi="Times New Roman" w:cs="Times New Roman"/>
          <w:color w:val="000000"/>
          <w:sz w:val="28"/>
          <w:szCs w:val="28"/>
        </w:rPr>
        <w:t xml:space="preserve"> </w:t>
      </w:r>
      <w:r w:rsidR="00D71BD4" w:rsidRPr="000A0A21">
        <w:rPr>
          <w:rFonts w:ascii="Times New Roman" w:eastAsia="Times New Roman" w:hAnsi="Times New Roman" w:cs="Times New Roman"/>
          <w:color w:val="000000"/>
          <w:sz w:val="28"/>
          <w:szCs w:val="28"/>
        </w:rPr>
        <w:t xml:space="preserve">может быть от 4 до 8. Структура может быть </w:t>
      </w:r>
      <w:r w:rsidR="00D71BD4" w:rsidRPr="000A0A21">
        <w:rPr>
          <w:rFonts w:ascii="Times New Roman" w:eastAsia="Times New Roman" w:hAnsi="Times New Roman" w:cs="Times New Roman"/>
          <w:color w:val="000000"/>
          <w:sz w:val="28"/>
          <w:szCs w:val="28"/>
        </w:rPr>
        <w:lastRenderedPageBreak/>
        <w:t xml:space="preserve">различной, но общий </w:t>
      </w:r>
      <w:r w:rsidRPr="000A0A21">
        <w:rPr>
          <w:rFonts w:ascii="Times New Roman" w:eastAsia="Times New Roman" w:hAnsi="Times New Roman" w:cs="Times New Roman"/>
          <w:color w:val="000000"/>
          <w:sz w:val="28"/>
          <w:szCs w:val="28"/>
        </w:rPr>
        <w:t>принцип сохраняется: образец + задания (три или два). Материал блока</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 xml:space="preserve">используется как элемент для вхождения в </w:t>
      </w:r>
      <w:r w:rsidR="00016C7A">
        <w:rPr>
          <w:rFonts w:ascii="Times New Roman" w:eastAsia="Times New Roman" w:hAnsi="Times New Roman" w:cs="Times New Roman"/>
          <w:color w:val="000000"/>
          <w:sz w:val="28"/>
          <w:szCs w:val="28"/>
        </w:rPr>
        <w:t>т</w:t>
      </w:r>
      <w:r w:rsidRPr="000A0A21">
        <w:rPr>
          <w:rFonts w:ascii="Times New Roman" w:eastAsia="Times New Roman" w:hAnsi="Times New Roman" w:cs="Times New Roman"/>
          <w:color w:val="000000"/>
          <w:sz w:val="28"/>
          <w:szCs w:val="28"/>
        </w:rPr>
        <w:t>ему. Задание</w:t>
      </w:r>
      <w:proofErr w:type="gramStart"/>
      <w:r w:rsidRPr="000A0A21">
        <w:rPr>
          <w:rFonts w:ascii="Times New Roman" w:eastAsia="Times New Roman" w:hAnsi="Times New Roman" w:cs="Times New Roman"/>
          <w:color w:val="000000"/>
          <w:sz w:val="28"/>
          <w:szCs w:val="28"/>
        </w:rPr>
        <w:t xml:space="preserve"> А</w:t>
      </w:r>
      <w:proofErr w:type="gramEnd"/>
      <w:r w:rsidRPr="000A0A21">
        <w:rPr>
          <w:rFonts w:ascii="Times New Roman" w:eastAsia="Times New Roman" w:hAnsi="Times New Roman" w:cs="Times New Roman"/>
          <w:color w:val="000000"/>
          <w:sz w:val="28"/>
          <w:szCs w:val="28"/>
        </w:rPr>
        <w:t xml:space="preserve"> выполняется по образцу, задание Б</w:t>
      </w:r>
      <w:r w:rsidR="000D7E2F">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выполняется самостоятельно. Можно предложить задание</w:t>
      </w:r>
      <w:proofErr w:type="gramStart"/>
      <w:r w:rsidRPr="000A0A21">
        <w:rPr>
          <w:rFonts w:ascii="Times New Roman" w:eastAsia="Times New Roman" w:hAnsi="Times New Roman" w:cs="Times New Roman"/>
          <w:color w:val="000000"/>
          <w:sz w:val="28"/>
          <w:szCs w:val="28"/>
        </w:rPr>
        <w:t xml:space="preserve"> В</w:t>
      </w:r>
      <w:proofErr w:type="gramEnd"/>
      <w:r w:rsidR="000D7E2F">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 xml:space="preserve"> оформить пакет</w:t>
      </w:r>
      <w:r w:rsid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rPr>
        <w:t>на тему, материал которой можно понять</w:t>
      </w:r>
      <w:r w:rsidR="00016C7A">
        <w:rPr>
          <w:rFonts w:ascii="Times New Roman" w:eastAsia="Times New Roman" w:hAnsi="Times New Roman" w:cs="Times New Roman"/>
          <w:color w:val="000000"/>
          <w:sz w:val="28"/>
          <w:szCs w:val="28"/>
        </w:rPr>
        <w:t>, только</w:t>
      </w:r>
      <w:r w:rsidRPr="000A0A21">
        <w:rPr>
          <w:rFonts w:ascii="Times New Roman" w:eastAsia="Times New Roman" w:hAnsi="Times New Roman" w:cs="Times New Roman"/>
          <w:color w:val="000000"/>
          <w:sz w:val="28"/>
          <w:szCs w:val="28"/>
        </w:rPr>
        <w:t xml:space="preserve"> используя все карточки одна за другой. Тогда устанавливается последовательность изучения</w:t>
      </w:r>
      <w:r w:rsidR="000D7E2F">
        <w:rPr>
          <w:rFonts w:ascii="Times New Roman" w:eastAsia="Times New Roman" w:hAnsi="Times New Roman" w:cs="Times New Roman"/>
          <w:color w:val="000000"/>
          <w:sz w:val="28"/>
          <w:szCs w:val="28"/>
        </w:rPr>
        <w:t xml:space="preserve"> темы</w:t>
      </w:r>
      <w:r w:rsidRPr="000A0A21">
        <w:rPr>
          <w:rFonts w:ascii="Times New Roman" w:eastAsia="Times New Roman" w:hAnsi="Times New Roman" w:cs="Times New Roman"/>
          <w:color w:val="000000"/>
          <w:sz w:val="28"/>
          <w:szCs w:val="28"/>
        </w:rPr>
        <w:t>.</w:t>
      </w:r>
    </w:p>
    <w:p w:rsidR="00C31FEA" w:rsidRPr="000A0A21" w:rsidRDefault="00F101B5"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Можно разбить класс на подгруппы. Все они будут выполнять задания разных блоков. На полях пишут название и номер блока, номер выполненной карточки зачеркивают. Такой учет поможет быстро ориентироваться при выборе упражнений для себя и для партнера, а преподавателю – при проверке тетрадей. Как и первом варианте задания А выполняются по образцу (с консультацией и помощью учителя), упражнения Б и В выполняются самостоятельно. После проверки учителем группа готова</w:t>
      </w:r>
      <w:r w:rsidR="000A0A21">
        <w:rPr>
          <w:rFonts w:ascii="Times New Roman" w:eastAsia="Times New Roman" w:hAnsi="Times New Roman" w:cs="Times New Roman"/>
          <w:color w:val="000000"/>
          <w:sz w:val="28"/>
          <w:szCs w:val="28"/>
        </w:rPr>
        <w:t xml:space="preserve"> </w:t>
      </w:r>
      <w:r w:rsidR="005D7BFC" w:rsidRPr="000A0A21">
        <w:rPr>
          <w:rFonts w:ascii="Times New Roman" w:eastAsia="Times New Roman" w:hAnsi="Times New Roman" w:cs="Times New Roman"/>
          <w:color w:val="000000"/>
          <w:sz w:val="28"/>
          <w:szCs w:val="28"/>
        </w:rPr>
        <w:t>обучить других. Учащиеся могут пересаживаться к другим участникам, искать пару, с которой будут работать дальше. Можно заменить членов группы наполовину. Тогда вновь прибывшие, знающие свой материал, передают карточку первой группе, а сами выполняют их карточку. Те объясняют материал под буквой А, контролируют выполнение материала под буквой Б, и дают</w:t>
      </w:r>
      <w:r w:rsidR="000A0A21">
        <w:rPr>
          <w:rFonts w:ascii="Times New Roman" w:eastAsia="Times New Roman" w:hAnsi="Times New Roman" w:cs="Times New Roman"/>
          <w:color w:val="000000"/>
          <w:sz w:val="28"/>
          <w:szCs w:val="28"/>
        </w:rPr>
        <w:t xml:space="preserve"> </w:t>
      </w:r>
      <w:r w:rsidR="005D7BFC" w:rsidRPr="000A0A21">
        <w:rPr>
          <w:rFonts w:ascii="Times New Roman" w:eastAsia="Times New Roman" w:hAnsi="Times New Roman" w:cs="Times New Roman"/>
          <w:color w:val="000000"/>
          <w:sz w:val="28"/>
          <w:szCs w:val="28"/>
        </w:rPr>
        <w:t>возможность решить подобную задачу под буквой В. Потом роли меняются.</w:t>
      </w:r>
      <w:r w:rsidR="000A0A21">
        <w:rPr>
          <w:rFonts w:ascii="Times New Roman" w:eastAsia="Times New Roman" w:hAnsi="Times New Roman" w:cs="Times New Roman"/>
          <w:color w:val="000000"/>
          <w:sz w:val="28"/>
          <w:szCs w:val="28"/>
        </w:rPr>
        <w:t xml:space="preserve"> </w:t>
      </w:r>
      <w:r w:rsidR="005D7BFC" w:rsidRPr="000A0A21">
        <w:rPr>
          <w:rFonts w:ascii="Times New Roman" w:eastAsia="Times New Roman" w:hAnsi="Times New Roman" w:cs="Times New Roman"/>
          <w:color w:val="000000"/>
          <w:sz w:val="28"/>
          <w:szCs w:val="28"/>
        </w:rPr>
        <w:t>В конце урока подводятся итоги.</w:t>
      </w:r>
    </w:p>
    <w:p w:rsidR="00F511D4" w:rsidRPr="00016C7A" w:rsidRDefault="005D7BFC" w:rsidP="00016C7A">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rPr>
      </w:pPr>
      <w:r w:rsidRPr="000A0A21">
        <w:rPr>
          <w:rFonts w:ascii="Times New Roman" w:eastAsia="Times New Roman" w:hAnsi="Times New Roman" w:cs="Times New Roman"/>
          <w:color w:val="000000"/>
          <w:sz w:val="28"/>
          <w:szCs w:val="28"/>
        </w:rPr>
        <w:t xml:space="preserve">Для повторения, закрепления учебного материал и тренировки учащегося используются </w:t>
      </w:r>
      <w:r w:rsidRPr="000A0A21">
        <w:rPr>
          <w:rFonts w:ascii="Times New Roman" w:eastAsia="Times New Roman" w:hAnsi="Times New Roman" w:cs="Times New Roman"/>
          <w:b/>
          <w:color w:val="000000"/>
          <w:sz w:val="28"/>
          <w:szCs w:val="28"/>
        </w:rPr>
        <w:t>методики взаимотренажера и взаимопроверки индивидуальных</w:t>
      </w:r>
      <w:r w:rsidR="000A0A21">
        <w:rPr>
          <w:rFonts w:ascii="Times New Roman" w:eastAsia="Times New Roman" w:hAnsi="Times New Roman" w:cs="Times New Roman"/>
          <w:b/>
          <w:color w:val="000000"/>
          <w:sz w:val="28"/>
          <w:szCs w:val="28"/>
        </w:rPr>
        <w:t xml:space="preserve"> </w:t>
      </w:r>
      <w:r w:rsidRPr="000A0A21">
        <w:rPr>
          <w:rFonts w:ascii="Times New Roman" w:eastAsia="Times New Roman" w:hAnsi="Times New Roman" w:cs="Times New Roman"/>
          <w:b/>
          <w:color w:val="000000"/>
          <w:sz w:val="28"/>
          <w:szCs w:val="28"/>
        </w:rPr>
        <w:t>заданий</w:t>
      </w:r>
      <w:r w:rsidRPr="000A0A21">
        <w:rPr>
          <w:rFonts w:ascii="Times New Roman" w:eastAsia="Times New Roman" w:hAnsi="Times New Roman" w:cs="Times New Roman"/>
          <w:color w:val="000000"/>
          <w:sz w:val="28"/>
          <w:szCs w:val="28"/>
        </w:rPr>
        <w:t xml:space="preserve">. </w:t>
      </w:r>
      <w:r w:rsidR="00F511D4" w:rsidRPr="000A0A21">
        <w:rPr>
          <w:rFonts w:ascii="Times New Roman" w:hAnsi="Times New Roman" w:cs="Times New Roman"/>
          <w:color w:val="000000"/>
          <w:sz w:val="28"/>
          <w:szCs w:val="28"/>
        </w:rPr>
        <w:t>На специальных карточках оформляются 5 упражнений с ответами. Количество карточек зависит от числа учащихся в классе. Это должно быть четное число. В пару может сесть и учитель. Для удобства карточки могут нумероваться или могут быть отмечены разными цветами. Ученики получают разные карточки и выбирают себе напарника. Первый ученик диктуе</w:t>
      </w:r>
      <w:r w:rsidR="009F7102">
        <w:rPr>
          <w:rFonts w:ascii="Times New Roman" w:hAnsi="Times New Roman" w:cs="Times New Roman"/>
          <w:color w:val="000000"/>
          <w:sz w:val="28"/>
          <w:szCs w:val="28"/>
        </w:rPr>
        <w:t xml:space="preserve">т второму первое задание своей </w:t>
      </w:r>
      <w:r w:rsidR="00F511D4" w:rsidRPr="000A0A21">
        <w:rPr>
          <w:rFonts w:ascii="Times New Roman" w:hAnsi="Times New Roman" w:cs="Times New Roman"/>
          <w:color w:val="000000"/>
          <w:sz w:val="28"/>
          <w:szCs w:val="28"/>
        </w:rPr>
        <w:t>карточки,</w:t>
      </w:r>
      <w:r w:rsidR="000A0A21">
        <w:rPr>
          <w:color w:val="000000"/>
          <w:sz w:val="28"/>
          <w:szCs w:val="28"/>
        </w:rPr>
        <w:t xml:space="preserve"> </w:t>
      </w:r>
      <w:r w:rsidR="00F511D4" w:rsidRPr="000A0A21">
        <w:rPr>
          <w:rFonts w:ascii="Times New Roman" w:hAnsi="Times New Roman" w:cs="Times New Roman"/>
          <w:color w:val="000000"/>
          <w:sz w:val="28"/>
          <w:szCs w:val="28"/>
        </w:rPr>
        <w:t xml:space="preserve">не называя ответа, второй ученик отвечает на поставленный вопрос. Если ответ правильный, то ученик диктует второе задание. Если ответ неверный, ученик может ответить еще раз. Если же ошибается несколько раз при ответе на один и тот же вопрос, то напарник сообщает правильный ответ, а затем переходит к другому вопросу. Тренировка удобна тем, что позволяет быть тренером даже тому ученику, который пока не может сам по определенным темам проверить знания напарника. Для такого задания у него должны быть готовые ответы. Это могут быть задания на применение орфографических правил, усвоение «словарных» слов, заучивание и повторение таблицы </w:t>
      </w:r>
      <w:r w:rsidR="00F511D4" w:rsidRPr="000A0A21">
        <w:rPr>
          <w:rFonts w:ascii="Times New Roman" w:hAnsi="Times New Roman" w:cs="Times New Roman"/>
          <w:color w:val="000000"/>
          <w:sz w:val="28"/>
          <w:szCs w:val="28"/>
        </w:rPr>
        <w:lastRenderedPageBreak/>
        <w:t>умножения, устный счет, закрепление в памяти различных формул, сведений, фактов определений и т.д. когда первый ученик продиктует все задания со своей карточки, напарники меняются ролями. Чтобы потренироваться и заучить все сведения, необходимо поработать со всеми карточками, находящимися у других учащихся в классе. У каждого ребенка есть табло учета, по которому он может отследить, с кем уже работал. Ученики в табло учета записывают номер карточки своего напарника, с кем работал, ставит себе балл. Если отвечал без подсказки, твердо знаешь материал, возле номера этой карточки в табло учета нужно ставить 5</w:t>
      </w:r>
      <w:r w:rsidR="00016C7A">
        <w:rPr>
          <w:rFonts w:ascii="Times New Roman" w:hAnsi="Times New Roman" w:cs="Times New Roman"/>
          <w:color w:val="000000"/>
          <w:sz w:val="28"/>
          <w:szCs w:val="28"/>
        </w:rPr>
        <w:t xml:space="preserve"> </w:t>
      </w:r>
      <w:r w:rsidR="00F511D4" w:rsidRPr="000A0A21">
        <w:rPr>
          <w:rFonts w:ascii="Times New Roman" w:hAnsi="Times New Roman" w:cs="Times New Roman"/>
          <w:color w:val="000000"/>
          <w:sz w:val="28"/>
          <w:szCs w:val="28"/>
        </w:rPr>
        <w:t>б</w:t>
      </w:r>
      <w:r w:rsidR="00016C7A">
        <w:rPr>
          <w:rFonts w:ascii="Times New Roman" w:hAnsi="Times New Roman" w:cs="Times New Roman"/>
          <w:color w:val="000000"/>
          <w:sz w:val="28"/>
          <w:szCs w:val="28"/>
        </w:rPr>
        <w:t>.</w:t>
      </w:r>
      <w:r w:rsidR="00F511D4" w:rsidRPr="000A0A21">
        <w:rPr>
          <w:rFonts w:ascii="Times New Roman" w:hAnsi="Times New Roman" w:cs="Times New Roman"/>
          <w:color w:val="000000"/>
          <w:sz w:val="28"/>
          <w:szCs w:val="28"/>
        </w:rPr>
        <w:t>, если в одном задании была подсказка- то 4 б</w:t>
      </w:r>
      <w:r w:rsidR="00016C7A">
        <w:rPr>
          <w:rFonts w:ascii="Times New Roman" w:hAnsi="Times New Roman" w:cs="Times New Roman"/>
          <w:color w:val="000000"/>
          <w:sz w:val="28"/>
          <w:szCs w:val="28"/>
        </w:rPr>
        <w:t>.</w:t>
      </w:r>
      <w:r w:rsidR="00F511D4" w:rsidRPr="000A0A21">
        <w:rPr>
          <w:rFonts w:ascii="Times New Roman" w:hAnsi="Times New Roman" w:cs="Times New Roman"/>
          <w:color w:val="000000"/>
          <w:sz w:val="28"/>
          <w:szCs w:val="28"/>
        </w:rPr>
        <w:t>, в двух заданиях подсказка -3 б</w:t>
      </w:r>
      <w:r w:rsidR="00016C7A">
        <w:rPr>
          <w:rFonts w:ascii="Times New Roman" w:hAnsi="Times New Roman" w:cs="Times New Roman"/>
          <w:color w:val="000000"/>
          <w:sz w:val="28"/>
          <w:szCs w:val="28"/>
        </w:rPr>
        <w:t>.</w:t>
      </w:r>
      <w:r w:rsidR="00F511D4" w:rsidRPr="000A0A21">
        <w:rPr>
          <w:rFonts w:ascii="Times New Roman" w:hAnsi="Times New Roman" w:cs="Times New Roman"/>
          <w:color w:val="000000"/>
          <w:sz w:val="28"/>
          <w:szCs w:val="28"/>
        </w:rPr>
        <w:t xml:space="preserve"> и т.д. Далее ученик ищет нового напарника и работает так же, как и в первой паре. Особенность этой методики в том, что ученик не меняет свою карточку, а по табло можно определить, с какой карточкой нужно будет поработать,</w:t>
      </w:r>
      <w:r w:rsidR="000A0A21">
        <w:rPr>
          <w:color w:val="000000"/>
          <w:sz w:val="28"/>
          <w:szCs w:val="28"/>
        </w:rPr>
        <w:t xml:space="preserve"> </w:t>
      </w:r>
      <w:r w:rsidR="00F511D4" w:rsidRPr="000A0A21">
        <w:rPr>
          <w:rFonts w:ascii="Times New Roman" w:hAnsi="Times New Roman" w:cs="Times New Roman"/>
          <w:color w:val="000000"/>
          <w:sz w:val="28"/>
          <w:szCs w:val="28"/>
        </w:rPr>
        <w:t xml:space="preserve">таким образом, осуществляется самоконтроль и взаимоконтроль. При регулярном применении данной методики успешно развиваются не только предметные, коммуникативные действия, но и личностные, регулятивные. Каждый учащийся знает алгоритм действий </w:t>
      </w:r>
      <w:proofErr w:type="spellStart"/>
      <w:r w:rsidR="00F511D4" w:rsidRPr="000A0A21">
        <w:rPr>
          <w:rFonts w:ascii="Times New Roman" w:hAnsi="Times New Roman" w:cs="Times New Roman"/>
          <w:color w:val="000000"/>
          <w:sz w:val="28"/>
          <w:szCs w:val="28"/>
        </w:rPr>
        <w:t>взаимотренажа</w:t>
      </w:r>
      <w:proofErr w:type="spellEnd"/>
      <w:r w:rsidR="00F511D4" w:rsidRPr="000A0A21">
        <w:rPr>
          <w:rFonts w:ascii="Times New Roman" w:hAnsi="Times New Roman" w:cs="Times New Roman"/>
          <w:color w:val="000000"/>
          <w:sz w:val="28"/>
          <w:szCs w:val="28"/>
        </w:rPr>
        <w:t>, что положительно влияет на его обучение в целом.</w:t>
      </w:r>
    </w:p>
    <w:p w:rsidR="00A26A4E" w:rsidRPr="000A0A21" w:rsidRDefault="00A26A4E"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shd w:val="clear" w:color="auto" w:fill="FFFFFF"/>
        </w:rPr>
      </w:pPr>
      <w:r w:rsidRPr="000A0A21">
        <w:rPr>
          <w:rFonts w:ascii="Times New Roman" w:eastAsia="Times New Roman" w:hAnsi="Times New Roman" w:cs="Times New Roman"/>
          <w:color w:val="000000"/>
          <w:sz w:val="28"/>
          <w:szCs w:val="28"/>
        </w:rPr>
        <w:t>Для обеспечения понимания небольшого,</w:t>
      </w:r>
      <w:r w:rsidR="00016C7A">
        <w:rPr>
          <w:rFonts w:ascii="Times New Roman" w:eastAsia="Times New Roman" w:hAnsi="Times New Roman" w:cs="Times New Roman"/>
          <w:color w:val="000000"/>
          <w:sz w:val="28"/>
          <w:szCs w:val="28"/>
        </w:rPr>
        <w:t xml:space="preserve"> но</w:t>
      </w:r>
      <w:r w:rsidRPr="000A0A21">
        <w:rPr>
          <w:rFonts w:ascii="Times New Roman" w:eastAsia="Times New Roman" w:hAnsi="Times New Roman" w:cs="Times New Roman"/>
          <w:color w:val="000000"/>
          <w:sz w:val="28"/>
          <w:szCs w:val="28"/>
        </w:rPr>
        <w:t xml:space="preserve"> сложного фрагмента текста (теоремы, определения, правила и т.д.) можно использовать </w:t>
      </w:r>
      <w:r w:rsidRPr="000A0A21">
        <w:rPr>
          <w:rFonts w:ascii="Times New Roman" w:eastAsia="Times New Roman" w:hAnsi="Times New Roman" w:cs="Times New Roman"/>
          <w:b/>
          <w:color w:val="000000"/>
          <w:sz w:val="28"/>
          <w:szCs w:val="28"/>
        </w:rPr>
        <w:t>методику доводящей карточки.</w:t>
      </w:r>
      <w:r w:rsidRPr="000A0A21">
        <w:rPr>
          <w:rFonts w:ascii="Times New Roman" w:eastAsia="Times New Roman" w:hAnsi="Times New Roman" w:cs="Times New Roman"/>
          <w:color w:val="000000"/>
          <w:sz w:val="28"/>
          <w:szCs w:val="28"/>
          <w:shd w:val="clear" w:color="auto" w:fill="FFFFFF"/>
        </w:rPr>
        <w:t xml:space="preserve"> </w:t>
      </w:r>
    </w:p>
    <w:p w:rsidR="00A26A4E" w:rsidRPr="000A0A21" w:rsidRDefault="00A26A4E"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shd w:val="clear" w:color="auto" w:fill="FFFFFF"/>
        </w:rPr>
      </w:pPr>
      <w:r w:rsidRPr="000A0A21">
        <w:rPr>
          <w:rFonts w:ascii="Times New Roman" w:eastAsia="Times New Roman" w:hAnsi="Times New Roman" w:cs="Times New Roman"/>
          <w:i/>
          <w:color w:val="000000"/>
          <w:sz w:val="28"/>
          <w:szCs w:val="28"/>
          <w:shd w:val="clear" w:color="auto" w:fill="FFFFFF"/>
        </w:rPr>
        <w:t>Это карточка, содержащая в себе небольшой, труднопонимаемый абзац текста, который учащийся готов понимать</w:t>
      </w:r>
      <w:r w:rsidR="00654782">
        <w:rPr>
          <w:rFonts w:ascii="Times New Roman" w:eastAsia="Times New Roman" w:hAnsi="Times New Roman" w:cs="Times New Roman"/>
          <w:i/>
          <w:color w:val="000000"/>
          <w:sz w:val="28"/>
          <w:szCs w:val="28"/>
          <w:shd w:val="clear" w:color="auto" w:fill="FFFFFF"/>
        </w:rPr>
        <w:t>,</w:t>
      </w:r>
      <w:r w:rsidRPr="000A0A21">
        <w:rPr>
          <w:rFonts w:ascii="Times New Roman" w:eastAsia="Times New Roman" w:hAnsi="Times New Roman" w:cs="Times New Roman"/>
          <w:i/>
          <w:color w:val="000000"/>
          <w:sz w:val="28"/>
          <w:szCs w:val="28"/>
          <w:shd w:val="clear" w:color="auto" w:fill="FFFFFF"/>
        </w:rPr>
        <w:t xml:space="preserve"> и набор посильных для учащегося вопросов и заданий, которые целенаправленно и в совокупности доводят его до понимания смысла, содержащегося в этом абзаце</w:t>
      </w:r>
      <w:r w:rsidRPr="000A0A21">
        <w:rPr>
          <w:rFonts w:ascii="Times New Roman" w:eastAsia="Times New Roman" w:hAnsi="Times New Roman" w:cs="Times New Roman"/>
          <w:color w:val="000000"/>
          <w:sz w:val="28"/>
          <w:szCs w:val="28"/>
          <w:shd w:val="clear" w:color="auto" w:fill="FFFFFF"/>
        </w:rPr>
        <w:t>.</w:t>
      </w:r>
    </w:p>
    <w:p w:rsidR="00A26A4E" w:rsidRPr="000A0A21" w:rsidRDefault="00A26A4E"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shd w:val="clear" w:color="auto" w:fill="FFFFFF"/>
        </w:rPr>
      </w:pPr>
      <w:r w:rsidRPr="000A0A21">
        <w:rPr>
          <w:rFonts w:ascii="Times New Roman" w:eastAsia="Times New Roman" w:hAnsi="Times New Roman" w:cs="Times New Roman"/>
          <w:color w:val="000000"/>
          <w:sz w:val="28"/>
          <w:szCs w:val="28"/>
          <w:shd w:val="clear" w:color="auto" w:fill="FFFFFF"/>
        </w:rPr>
        <w:t>При помощи доводящей карточки можно:</w:t>
      </w:r>
    </w:p>
    <w:p w:rsidR="00A26A4E" w:rsidRPr="000A0A21" w:rsidRDefault="00A26A4E"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shd w:val="clear" w:color="auto" w:fill="FFFFFF"/>
        </w:rPr>
      </w:pPr>
      <w:r w:rsidRPr="000A0A21">
        <w:rPr>
          <w:rFonts w:ascii="Times New Roman" w:eastAsia="Times New Roman" w:hAnsi="Times New Roman" w:cs="Times New Roman"/>
          <w:color w:val="000000"/>
          <w:sz w:val="28"/>
          <w:szCs w:val="28"/>
          <w:shd w:val="clear" w:color="auto" w:fill="FFFFFF"/>
        </w:rPr>
        <w:t xml:space="preserve"> во-первых, организовать самостоятельное изучение темы учащимися согласно их индивидуальным образовательным маршрутам; </w:t>
      </w:r>
    </w:p>
    <w:p w:rsidR="00A26A4E" w:rsidRPr="000A0A21" w:rsidRDefault="00A26A4E"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shd w:val="clear" w:color="auto" w:fill="FFFFFF"/>
        </w:rPr>
      </w:pPr>
      <w:r w:rsidRPr="000A0A21">
        <w:rPr>
          <w:rFonts w:ascii="Times New Roman" w:eastAsia="Times New Roman" w:hAnsi="Times New Roman" w:cs="Times New Roman"/>
          <w:color w:val="000000"/>
          <w:sz w:val="28"/>
          <w:szCs w:val="28"/>
          <w:shd w:val="clear" w:color="auto" w:fill="FFFFFF"/>
        </w:rPr>
        <w:t xml:space="preserve">во-вторых, их можно использовать для организации коллективных учебных занятий, когда разным ученикам даются разные по темам карточки. Тот ученик, который изучил свою тему, проверяется у учителя. Для изучения другой темы он работает с тем учеником, который уже освоил её и проверился у учителя, и играет для этого ученика роль проверяющего учителя. А сам обучает его своей теме по своей доводящей карточке. Так ученики меняют напарников, пока не освоят все темы раздела; </w:t>
      </w:r>
    </w:p>
    <w:p w:rsidR="00A26A4E" w:rsidRPr="000A0A21" w:rsidRDefault="00A26A4E"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shd w:val="clear" w:color="auto" w:fill="FFFFFF"/>
        </w:rPr>
      </w:pPr>
      <w:r w:rsidRPr="000A0A21">
        <w:rPr>
          <w:rFonts w:ascii="Times New Roman" w:eastAsia="Times New Roman" w:hAnsi="Times New Roman" w:cs="Times New Roman"/>
          <w:color w:val="000000"/>
          <w:sz w:val="28"/>
          <w:szCs w:val="28"/>
          <w:shd w:val="clear" w:color="auto" w:fill="FFFFFF"/>
        </w:rPr>
        <w:t>в-третьих, доводящую карточку можно прорабатывать в паре, вдвоем обсуждая ответы на вопросы;</w:t>
      </w:r>
    </w:p>
    <w:p w:rsidR="00A26A4E" w:rsidRPr="000A0A21" w:rsidRDefault="00A26A4E"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shd w:val="clear" w:color="auto" w:fill="FFFFFF"/>
        </w:rPr>
      </w:pPr>
      <w:r w:rsidRPr="000A0A21">
        <w:rPr>
          <w:rFonts w:ascii="Times New Roman" w:eastAsia="Times New Roman" w:hAnsi="Times New Roman" w:cs="Times New Roman"/>
          <w:color w:val="000000"/>
          <w:sz w:val="28"/>
          <w:szCs w:val="28"/>
          <w:shd w:val="clear" w:color="auto" w:fill="FFFFFF"/>
        </w:rPr>
        <w:lastRenderedPageBreak/>
        <w:t>в</w:t>
      </w:r>
      <w:r w:rsidR="00654782">
        <w:rPr>
          <w:rFonts w:ascii="Times New Roman" w:eastAsia="Times New Roman" w:hAnsi="Times New Roman" w:cs="Times New Roman"/>
          <w:color w:val="000000"/>
          <w:sz w:val="28"/>
          <w:szCs w:val="28"/>
          <w:shd w:val="clear" w:color="auto" w:fill="FFFFFF"/>
        </w:rPr>
        <w:t>-</w:t>
      </w:r>
      <w:r w:rsidRPr="000A0A21">
        <w:rPr>
          <w:rFonts w:ascii="Times New Roman" w:eastAsia="Times New Roman" w:hAnsi="Times New Roman" w:cs="Times New Roman"/>
          <w:color w:val="000000"/>
          <w:sz w:val="28"/>
          <w:szCs w:val="28"/>
          <w:shd w:val="clear" w:color="auto" w:fill="FFFFFF"/>
        </w:rPr>
        <w:t>четвертых, по доводящей карточке можно организовать объяснение нового материала фронтально, когда каждый учащийся получает доводящую карточку, а учитель ведет беседу, при этом учащиеся вслух отвечают на вопросы карточки и имеют возможность свои ответы соотнести с ответами других;</w:t>
      </w:r>
    </w:p>
    <w:p w:rsidR="00A26A4E" w:rsidRPr="000A0A21" w:rsidRDefault="00A26A4E"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shd w:val="clear" w:color="auto" w:fill="FFFFFF"/>
        </w:rPr>
      </w:pPr>
      <w:r w:rsidRPr="000A0A21">
        <w:rPr>
          <w:rFonts w:ascii="Times New Roman" w:eastAsia="Times New Roman" w:hAnsi="Times New Roman" w:cs="Times New Roman"/>
          <w:color w:val="000000"/>
          <w:sz w:val="28"/>
          <w:szCs w:val="28"/>
          <w:shd w:val="clear" w:color="auto" w:fill="FFFFFF"/>
        </w:rPr>
        <w:t xml:space="preserve">в-пятых, по доводящей карточке можно организовать повторение материала при выполнении заданий следующих разделов. </w:t>
      </w:r>
    </w:p>
    <w:p w:rsidR="00A26A4E" w:rsidRPr="000A0A21" w:rsidRDefault="00A26A4E"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shd w:val="clear" w:color="auto" w:fill="FFFFFF"/>
        </w:rPr>
      </w:pPr>
      <w:r w:rsidRPr="000A0A21">
        <w:rPr>
          <w:rFonts w:ascii="Times New Roman" w:eastAsia="Times New Roman" w:hAnsi="Times New Roman" w:cs="Times New Roman"/>
          <w:color w:val="000000"/>
          <w:sz w:val="28"/>
          <w:szCs w:val="28"/>
          <w:shd w:val="clear" w:color="auto" w:fill="FFFFFF"/>
        </w:rPr>
        <w:t>Доводящие карточки по разделу также можно применить для организации закрепления и систематизации материала: на группу дается карточка с одним из понятий раздела, и группа готовится к выступлению, во время которого представляет другим группам, что это за понятие, из чего оно состоит, откуда берется, для чего нужно и как оно соотносится с другими понятиями раздела («вписывается» в систему понятий).</w:t>
      </w:r>
    </w:p>
    <w:p w:rsidR="00654782" w:rsidRDefault="00A26A4E"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shd w:val="clear" w:color="auto" w:fill="FFFFFF"/>
        </w:rPr>
      </w:pPr>
      <w:r w:rsidRPr="000A0A21">
        <w:rPr>
          <w:rFonts w:ascii="Times New Roman" w:eastAsia="Times New Roman" w:hAnsi="Times New Roman" w:cs="Times New Roman"/>
          <w:color w:val="000000"/>
          <w:sz w:val="28"/>
          <w:szCs w:val="28"/>
          <w:shd w:val="clear" w:color="auto" w:fill="FFFFFF"/>
        </w:rPr>
        <w:t>Доводящая</w:t>
      </w:r>
      <w:r w:rsidR="000A0A21">
        <w:rPr>
          <w:rFonts w:ascii="Times New Roman" w:eastAsia="Times New Roman" w:hAnsi="Times New Roman" w:cs="Times New Roman"/>
          <w:color w:val="000000"/>
          <w:sz w:val="28"/>
          <w:szCs w:val="28"/>
          <w:shd w:val="clear" w:color="auto" w:fill="FFFFFF"/>
        </w:rPr>
        <w:t xml:space="preserve"> </w:t>
      </w:r>
      <w:r w:rsidRPr="000A0A21">
        <w:rPr>
          <w:rFonts w:ascii="Times New Roman" w:eastAsia="Times New Roman" w:hAnsi="Times New Roman" w:cs="Times New Roman"/>
          <w:color w:val="000000"/>
          <w:sz w:val="28"/>
          <w:szCs w:val="28"/>
          <w:shd w:val="clear" w:color="auto" w:fill="FFFFFF"/>
        </w:rPr>
        <w:t>карточка состоит из двух частей.</w:t>
      </w:r>
      <w:r w:rsidR="000A0A21">
        <w:rPr>
          <w:rFonts w:ascii="Times New Roman" w:eastAsia="Times New Roman" w:hAnsi="Times New Roman" w:cs="Times New Roman"/>
          <w:color w:val="000000"/>
          <w:sz w:val="28"/>
          <w:szCs w:val="28"/>
          <w:shd w:val="clear" w:color="auto" w:fill="FFFFFF"/>
        </w:rPr>
        <w:t xml:space="preserve"> </w:t>
      </w:r>
      <w:r w:rsidRPr="000A0A21">
        <w:rPr>
          <w:rFonts w:ascii="Times New Roman" w:eastAsia="Times New Roman" w:hAnsi="Times New Roman" w:cs="Times New Roman"/>
          <w:i/>
          <w:color w:val="000000"/>
          <w:sz w:val="28"/>
          <w:szCs w:val="28"/>
          <w:shd w:val="clear" w:color="auto" w:fill="FFFFFF"/>
        </w:rPr>
        <w:t>Первая часть</w:t>
      </w:r>
      <w:r w:rsidRPr="000A0A21">
        <w:rPr>
          <w:rFonts w:ascii="Times New Roman" w:eastAsia="Times New Roman" w:hAnsi="Times New Roman" w:cs="Times New Roman"/>
          <w:color w:val="000000"/>
          <w:sz w:val="28"/>
          <w:szCs w:val="28"/>
          <w:shd w:val="clear" w:color="auto" w:fill="FFFFFF"/>
        </w:rPr>
        <w:t xml:space="preserve"> содержит то, что необходимо понять учащемуся. Это может быть какое-либо определение.</w:t>
      </w:r>
      <w:r w:rsidR="000A0A21">
        <w:rPr>
          <w:rFonts w:ascii="Times New Roman" w:eastAsia="Times New Roman" w:hAnsi="Times New Roman" w:cs="Times New Roman"/>
          <w:color w:val="000000"/>
          <w:sz w:val="28"/>
          <w:szCs w:val="28"/>
          <w:shd w:val="clear" w:color="auto" w:fill="FFFFFF"/>
        </w:rPr>
        <w:t xml:space="preserve"> </w:t>
      </w:r>
      <w:r w:rsidRPr="000A0A21">
        <w:rPr>
          <w:rFonts w:ascii="Times New Roman" w:eastAsia="Times New Roman" w:hAnsi="Times New Roman" w:cs="Times New Roman"/>
          <w:i/>
          <w:color w:val="000000"/>
          <w:sz w:val="28"/>
          <w:szCs w:val="28"/>
          <w:shd w:val="clear" w:color="auto" w:fill="FFFFFF"/>
        </w:rPr>
        <w:t>Вторая часть</w:t>
      </w:r>
      <w:r w:rsidRPr="000A0A21">
        <w:rPr>
          <w:rFonts w:ascii="Times New Roman" w:eastAsia="Times New Roman" w:hAnsi="Times New Roman" w:cs="Times New Roman"/>
          <w:color w:val="000000"/>
          <w:sz w:val="28"/>
          <w:szCs w:val="28"/>
          <w:shd w:val="clear" w:color="auto" w:fill="FFFFFF"/>
        </w:rPr>
        <w:t xml:space="preserve"> - взаимосвязанные между собой вопросы и задания, приводящие к пониманию первой части. Вопросы и задания должны быть такими, на которые ученик потенциально может ответить, и которые в комплексе помогают ему понять данный в первой части карточки фрагмент учебного материала. Вопросы второй </w:t>
      </w:r>
      <w:r w:rsidR="00654782">
        <w:rPr>
          <w:rFonts w:ascii="Times New Roman" w:eastAsia="Times New Roman" w:hAnsi="Times New Roman" w:cs="Times New Roman"/>
          <w:color w:val="000000"/>
          <w:sz w:val="28"/>
          <w:szCs w:val="28"/>
          <w:shd w:val="clear" w:color="auto" w:fill="FFFFFF"/>
        </w:rPr>
        <w:t>части</w:t>
      </w:r>
      <w:r w:rsidR="000A0A21">
        <w:rPr>
          <w:rFonts w:ascii="Times New Roman" w:eastAsia="Times New Roman" w:hAnsi="Times New Roman" w:cs="Times New Roman"/>
          <w:color w:val="000000"/>
          <w:sz w:val="28"/>
          <w:szCs w:val="28"/>
          <w:shd w:val="clear" w:color="auto" w:fill="FFFFFF"/>
        </w:rPr>
        <w:t xml:space="preserve"> </w:t>
      </w:r>
      <w:r w:rsidRPr="000A0A21">
        <w:rPr>
          <w:rFonts w:ascii="Times New Roman" w:eastAsia="Times New Roman" w:hAnsi="Times New Roman" w:cs="Times New Roman"/>
          <w:color w:val="000000"/>
          <w:sz w:val="28"/>
          <w:szCs w:val="28"/>
          <w:shd w:val="clear" w:color="auto" w:fill="FFFFFF"/>
        </w:rPr>
        <w:t>могут быть четырех групп:</w:t>
      </w:r>
      <w:r w:rsidRPr="000A0A21">
        <w:rPr>
          <w:rFonts w:ascii="Times New Roman" w:eastAsia="Times New Roman" w:hAnsi="Times New Roman" w:cs="Times New Roman"/>
          <w:color w:val="000000"/>
          <w:sz w:val="28"/>
          <w:szCs w:val="28"/>
        </w:rPr>
        <w:br/>
      </w:r>
      <w:r w:rsidR="00654782">
        <w:rPr>
          <w:rFonts w:ascii="Times New Roman" w:eastAsia="Times New Roman" w:hAnsi="Times New Roman" w:cs="Times New Roman"/>
          <w:color w:val="000000"/>
          <w:sz w:val="28"/>
          <w:szCs w:val="28"/>
          <w:shd w:val="clear" w:color="auto" w:fill="FFFFFF"/>
        </w:rPr>
        <w:t xml:space="preserve">           </w:t>
      </w:r>
      <w:r w:rsidRPr="000A0A21">
        <w:rPr>
          <w:rFonts w:ascii="Times New Roman" w:eastAsia="Times New Roman" w:hAnsi="Times New Roman" w:cs="Times New Roman"/>
          <w:color w:val="000000"/>
          <w:sz w:val="28"/>
          <w:szCs w:val="28"/>
          <w:shd w:val="clear" w:color="auto" w:fill="FFFFFF"/>
        </w:rPr>
        <w:t>1 группа – вопросы, «включающие» мышление ученика, «подводящие» к теме. Вопросы данной группы задают, очерчивают, ограничивают ту область, к которой</w:t>
      </w:r>
      <w:r w:rsidR="00F511D4" w:rsidRPr="000A0A21">
        <w:rPr>
          <w:rFonts w:ascii="Times New Roman" w:eastAsia="Times New Roman" w:hAnsi="Times New Roman" w:cs="Times New Roman"/>
          <w:color w:val="000000"/>
          <w:sz w:val="28"/>
          <w:szCs w:val="28"/>
          <w:shd w:val="clear" w:color="auto" w:fill="FFFFFF"/>
        </w:rPr>
        <w:t xml:space="preserve"> относится понимаемый материал. </w:t>
      </w:r>
      <w:r w:rsidRPr="000A0A21">
        <w:rPr>
          <w:rFonts w:ascii="Times New Roman" w:eastAsia="Times New Roman" w:hAnsi="Times New Roman" w:cs="Times New Roman"/>
          <w:color w:val="000000"/>
          <w:sz w:val="28"/>
          <w:szCs w:val="28"/>
          <w:shd w:val="clear" w:color="auto" w:fill="FFFFFF"/>
        </w:rPr>
        <w:t>Например: что такое сло</w:t>
      </w:r>
      <w:r w:rsidR="00654782">
        <w:rPr>
          <w:rFonts w:ascii="Times New Roman" w:eastAsia="Times New Roman" w:hAnsi="Times New Roman" w:cs="Times New Roman"/>
          <w:color w:val="000000"/>
          <w:sz w:val="28"/>
          <w:szCs w:val="28"/>
          <w:shd w:val="clear" w:color="auto" w:fill="FFFFFF"/>
        </w:rPr>
        <w:t>во? Какие части речи ты знаешь?</w:t>
      </w:r>
    </w:p>
    <w:p w:rsidR="00654782" w:rsidRDefault="00A26A4E" w:rsidP="000A0A21">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shd w:val="clear" w:color="auto" w:fill="FFFFFF"/>
        </w:rPr>
      </w:pPr>
      <w:r w:rsidRPr="000A0A21">
        <w:rPr>
          <w:rFonts w:ascii="Times New Roman" w:eastAsia="Times New Roman" w:hAnsi="Times New Roman" w:cs="Times New Roman"/>
          <w:color w:val="000000"/>
          <w:sz w:val="28"/>
          <w:szCs w:val="28"/>
          <w:shd w:val="clear" w:color="auto" w:fill="FFFFFF"/>
        </w:rPr>
        <w:t>2 группа – вопросы, «вводящие» в тему, обращают внимание</w:t>
      </w:r>
      <w:r w:rsidR="00F511D4" w:rsidRP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shd w:val="clear" w:color="auto" w:fill="FFFFFF"/>
        </w:rPr>
        <w:t>учащегося на важные для понимания смысла первой части ка</w:t>
      </w:r>
      <w:r w:rsidR="00F511D4" w:rsidRPr="000A0A21">
        <w:rPr>
          <w:rFonts w:ascii="Times New Roman" w:eastAsia="Times New Roman" w:hAnsi="Times New Roman" w:cs="Times New Roman"/>
          <w:color w:val="000000"/>
          <w:sz w:val="28"/>
          <w:szCs w:val="28"/>
          <w:shd w:val="clear" w:color="auto" w:fill="FFFFFF"/>
        </w:rPr>
        <w:t xml:space="preserve">рточки, слова и словосочетания. </w:t>
      </w:r>
      <w:proofErr w:type="gramStart"/>
      <w:r w:rsidRPr="000A0A21">
        <w:rPr>
          <w:rFonts w:ascii="Times New Roman" w:eastAsia="Times New Roman" w:hAnsi="Times New Roman" w:cs="Times New Roman"/>
          <w:color w:val="000000"/>
          <w:sz w:val="28"/>
          <w:szCs w:val="28"/>
          <w:shd w:val="clear" w:color="auto" w:fill="FFFFFF"/>
        </w:rPr>
        <w:t>Например: если сочетание означает «</w:t>
      </w:r>
      <w:r w:rsidR="00F511D4" w:rsidRPr="000A0A21">
        <w:rPr>
          <w:rFonts w:ascii="Times New Roman" w:eastAsia="Times New Roman" w:hAnsi="Times New Roman" w:cs="Times New Roman"/>
          <w:color w:val="000000"/>
          <w:sz w:val="28"/>
          <w:szCs w:val="28"/>
          <w:shd w:val="clear" w:color="auto" w:fill="FFFFFF"/>
        </w:rPr>
        <w:t>соединение, расположение чего-нибудь</w:t>
      </w:r>
      <w:r w:rsidRPr="000A0A21">
        <w:rPr>
          <w:rFonts w:ascii="Times New Roman" w:eastAsia="Times New Roman" w:hAnsi="Times New Roman" w:cs="Times New Roman"/>
          <w:color w:val="000000"/>
          <w:sz w:val="28"/>
          <w:szCs w:val="28"/>
          <w:shd w:val="clear" w:color="auto" w:fill="FFFFFF"/>
        </w:rPr>
        <w:t>,</w:t>
      </w:r>
      <w:r w:rsidR="000A0A21">
        <w:rPr>
          <w:rFonts w:ascii="Times New Roman" w:eastAsia="Times New Roman" w:hAnsi="Times New Roman" w:cs="Times New Roman"/>
          <w:color w:val="000000"/>
          <w:sz w:val="28"/>
          <w:szCs w:val="28"/>
          <w:shd w:val="clear" w:color="auto" w:fill="FFFFFF"/>
        </w:rPr>
        <w:t xml:space="preserve"> </w:t>
      </w:r>
      <w:r w:rsidRPr="000A0A21">
        <w:rPr>
          <w:rFonts w:ascii="Times New Roman" w:eastAsia="Times New Roman" w:hAnsi="Times New Roman" w:cs="Times New Roman"/>
          <w:color w:val="000000"/>
          <w:sz w:val="28"/>
          <w:szCs w:val="28"/>
          <w:shd w:val="clear" w:color="auto" w:fill="FFFFFF"/>
        </w:rPr>
        <w:t>образующее единство, целое», можно ли сказать, что сочетание – это гармоничное соединение?</w:t>
      </w:r>
      <w:proofErr w:type="gramEnd"/>
    </w:p>
    <w:p w:rsidR="003A03D5" w:rsidRDefault="003A03D5" w:rsidP="003A03D5">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shd w:val="clear" w:color="auto" w:fill="FFFFFF"/>
        </w:rPr>
      </w:pPr>
      <w:r w:rsidRPr="000A0A21">
        <w:rPr>
          <w:rFonts w:ascii="Times New Roman" w:eastAsia="Times New Roman" w:hAnsi="Times New Roman" w:cs="Times New Roman"/>
          <w:color w:val="000000"/>
          <w:sz w:val="28"/>
          <w:szCs w:val="28"/>
          <w:shd w:val="clear" w:color="auto" w:fill="FFFFFF"/>
        </w:rPr>
        <w:t>3 группа – вопросы, развивающие тему, доводящие до ее понимания.</w:t>
      </w:r>
      <w:r>
        <w:rPr>
          <w:rFonts w:ascii="Times New Roman" w:eastAsia="Times New Roman" w:hAnsi="Times New Roman" w:cs="Times New Roman"/>
          <w:color w:val="000000"/>
          <w:sz w:val="28"/>
          <w:szCs w:val="28"/>
          <w:shd w:val="clear" w:color="auto" w:fill="FFFFFF"/>
        </w:rPr>
        <w:t xml:space="preserve"> </w:t>
      </w:r>
      <w:r w:rsidRPr="000A0A21">
        <w:rPr>
          <w:rFonts w:ascii="Times New Roman" w:eastAsia="Times New Roman" w:hAnsi="Times New Roman" w:cs="Times New Roman"/>
          <w:color w:val="000000"/>
          <w:sz w:val="28"/>
          <w:szCs w:val="28"/>
          <w:shd w:val="clear" w:color="auto" w:fill="FFFFFF"/>
        </w:rPr>
        <w:t xml:space="preserve">Например: распредели союзы </w:t>
      </w:r>
      <w:r w:rsidRPr="000A0A21">
        <w:rPr>
          <w:rFonts w:ascii="Times New Roman" w:eastAsia="Times New Roman" w:hAnsi="Times New Roman" w:cs="Times New Roman"/>
          <w:i/>
          <w:color w:val="000000"/>
          <w:sz w:val="28"/>
          <w:szCs w:val="28"/>
          <w:shd w:val="clear" w:color="auto" w:fill="FFFFFF"/>
        </w:rPr>
        <w:t>зато, если бы, ввиду того, что, в то время</w:t>
      </w:r>
      <w:proofErr w:type="gramStart"/>
      <w:r w:rsidRPr="000A0A21">
        <w:rPr>
          <w:rFonts w:ascii="Times New Roman" w:eastAsia="Times New Roman" w:hAnsi="Times New Roman" w:cs="Times New Roman"/>
          <w:i/>
          <w:color w:val="000000"/>
          <w:sz w:val="28"/>
          <w:szCs w:val="28"/>
          <w:shd w:val="clear" w:color="auto" w:fill="FFFFFF"/>
        </w:rPr>
        <w:t>,</w:t>
      </w:r>
      <w:proofErr w:type="gramEnd"/>
      <w:r w:rsidRPr="000A0A21">
        <w:rPr>
          <w:rFonts w:ascii="Times New Roman" w:eastAsia="Times New Roman" w:hAnsi="Times New Roman" w:cs="Times New Roman"/>
          <w:i/>
          <w:color w:val="000000"/>
          <w:sz w:val="28"/>
          <w:szCs w:val="28"/>
          <w:shd w:val="clear" w:color="auto" w:fill="FFFFFF"/>
        </w:rPr>
        <w:t xml:space="preserve"> как</w:t>
      </w:r>
      <w:r w:rsidRPr="000A0A21">
        <w:rPr>
          <w:rFonts w:ascii="Times New Roman" w:eastAsia="Times New Roman" w:hAnsi="Times New Roman" w:cs="Times New Roman"/>
          <w:color w:val="000000"/>
          <w:sz w:val="28"/>
          <w:szCs w:val="28"/>
          <w:shd w:val="clear" w:color="auto" w:fill="FFFFFF"/>
        </w:rPr>
        <w:t xml:space="preserve"> на две группы: простые союзы и составные союзы.</w:t>
      </w:r>
    </w:p>
    <w:p w:rsidR="003A03D5" w:rsidRDefault="003A03D5" w:rsidP="003A03D5">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shd w:val="clear" w:color="auto" w:fill="FFFFFF"/>
        </w:rPr>
      </w:pPr>
      <w:r w:rsidRPr="000A0A21">
        <w:rPr>
          <w:rFonts w:ascii="Times New Roman" w:eastAsia="Times New Roman" w:hAnsi="Times New Roman" w:cs="Times New Roman"/>
          <w:color w:val="000000"/>
          <w:sz w:val="28"/>
          <w:szCs w:val="28"/>
          <w:shd w:val="clear" w:color="auto" w:fill="FFFFFF"/>
        </w:rPr>
        <w:t>4 группа – вопросы, закрепляющие понимание. Например: сделай</w:t>
      </w:r>
      <w:r w:rsidRPr="000A0A21">
        <w:rPr>
          <w:rFonts w:ascii="Times New Roman" w:eastAsia="Times New Roman" w:hAnsi="Times New Roman" w:cs="Times New Roman"/>
          <w:color w:val="000000"/>
          <w:sz w:val="28"/>
          <w:szCs w:val="28"/>
        </w:rPr>
        <w:t xml:space="preserve"> </w:t>
      </w:r>
      <w:r w:rsidRPr="000A0A21">
        <w:rPr>
          <w:rFonts w:ascii="Times New Roman" w:eastAsia="Times New Roman" w:hAnsi="Times New Roman" w:cs="Times New Roman"/>
          <w:color w:val="000000"/>
          <w:sz w:val="28"/>
          <w:szCs w:val="28"/>
          <w:shd w:val="clear" w:color="auto" w:fill="FFFFFF"/>
        </w:rPr>
        <w:t>морфологический разбор предлогов в предложении.</w:t>
      </w:r>
    </w:p>
    <w:p w:rsidR="003A03D5" w:rsidRPr="000A0A21" w:rsidRDefault="003A03D5" w:rsidP="003A03D5">
      <w:pPr>
        <w:pBdr>
          <w:bottom w:val="single" w:sz="6" w:space="31" w:color="AAAAAA"/>
        </w:pBdr>
        <w:shd w:val="clear" w:color="auto" w:fill="FFFFFF"/>
        <w:spacing w:after="0"/>
        <w:ind w:firstLine="851"/>
        <w:jc w:val="center"/>
        <w:outlineLvl w:val="1"/>
        <w:rPr>
          <w:rFonts w:ascii="Times New Roman" w:eastAsia="Times New Roman" w:hAnsi="Times New Roman" w:cs="Times New Roman"/>
          <w:b/>
          <w:color w:val="000000"/>
          <w:sz w:val="28"/>
          <w:szCs w:val="28"/>
          <w:shd w:val="clear" w:color="auto" w:fill="FFFFFF"/>
        </w:rPr>
      </w:pPr>
      <w:r w:rsidRPr="000A0A21">
        <w:rPr>
          <w:rFonts w:ascii="Times New Roman" w:eastAsia="Times New Roman" w:hAnsi="Times New Roman" w:cs="Times New Roman"/>
          <w:b/>
          <w:color w:val="000000"/>
          <w:sz w:val="28"/>
          <w:szCs w:val="28"/>
          <w:shd w:val="clear" w:color="auto" w:fill="FFFFFF"/>
        </w:rPr>
        <w:t>Преимущества коллективного способа обучения.</w:t>
      </w:r>
    </w:p>
    <w:p w:rsidR="003A03D5" w:rsidRDefault="003A03D5" w:rsidP="003A03D5">
      <w:pPr>
        <w:pBdr>
          <w:bottom w:val="single" w:sz="6" w:space="31" w:color="AAAAAA"/>
        </w:pBdr>
        <w:shd w:val="clear" w:color="auto" w:fill="FFFFFF"/>
        <w:spacing w:after="0"/>
        <w:ind w:firstLine="851"/>
        <w:jc w:val="both"/>
        <w:outlineLvl w:val="1"/>
        <w:rPr>
          <w:rFonts w:ascii="Times New Roman" w:eastAsia="Times New Roman" w:hAnsi="Times New Roman" w:cs="Times New Roman"/>
          <w:color w:val="000000"/>
          <w:sz w:val="28"/>
          <w:szCs w:val="28"/>
          <w:shd w:val="clear" w:color="auto" w:fill="FFFFFF"/>
        </w:rPr>
      </w:pPr>
      <w:r w:rsidRPr="000A0A21">
        <w:rPr>
          <w:rFonts w:ascii="Times New Roman" w:eastAsia="Times New Roman" w:hAnsi="Times New Roman" w:cs="Times New Roman"/>
          <w:color w:val="000000"/>
          <w:sz w:val="28"/>
          <w:szCs w:val="28"/>
          <w:shd w:val="clear" w:color="auto" w:fill="FFFFFF"/>
        </w:rPr>
        <w:t>В результате постоянного повторения упражнений</w:t>
      </w:r>
      <w:r>
        <w:rPr>
          <w:rFonts w:ascii="Times New Roman" w:eastAsia="Times New Roman" w:hAnsi="Times New Roman" w:cs="Times New Roman"/>
          <w:color w:val="000000"/>
          <w:sz w:val="28"/>
          <w:szCs w:val="28"/>
          <w:shd w:val="clear" w:color="auto" w:fill="FFFFFF"/>
        </w:rPr>
        <w:t xml:space="preserve"> </w:t>
      </w:r>
      <w:r w:rsidRPr="000A0A21">
        <w:rPr>
          <w:rFonts w:ascii="Times New Roman" w:eastAsia="Times New Roman" w:hAnsi="Times New Roman" w:cs="Times New Roman"/>
          <w:color w:val="000000"/>
          <w:sz w:val="28"/>
          <w:szCs w:val="28"/>
          <w:shd w:val="clear" w:color="auto" w:fill="FFFFFF"/>
        </w:rPr>
        <w:t xml:space="preserve">совершенствуются навыки логического мышления и понимания. В процессе постоянной, </w:t>
      </w:r>
      <w:r w:rsidRPr="000A0A21">
        <w:rPr>
          <w:rFonts w:ascii="Times New Roman" w:eastAsia="Times New Roman" w:hAnsi="Times New Roman" w:cs="Times New Roman"/>
          <w:color w:val="000000"/>
          <w:sz w:val="28"/>
          <w:szCs w:val="28"/>
          <w:shd w:val="clear" w:color="auto" w:fill="FFFFFF"/>
        </w:rPr>
        <w:lastRenderedPageBreak/>
        <w:t>активной деятельности развиваются навыки мыследеятельности, включается работа памяти, идет мобилизация и актуализация предшествующего опыта и знаний, каждый чувствует себя раскованно, работает в индивидуальном темпе, что создает ситуацию успеха для детей. Повышается ответственность не только за свои успехи, но и за результаты коллективного труда. Обсуждение информации с несколькими сменными партнерами увеличивает число ассоциативных связей, а значит, обеспечивает более прочное усвоение. Работа</w:t>
      </w:r>
      <w:r>
        <w:rPr>
          <w:rFonts w:ascii="Times New Roman" w:eastAsia="Times New Roman" w:hAnsi="Times New Roman" w:cs="Times New Roman"/>
          <w:color w:val="000000"/>
          <w:sz w:val="28"/>
          <w:szCs w:val="28"/>
          <w:shd w:val="clear" w:color="auto" w:fill="FFFFFF"/>
        </w:rPr>
        <w:t xml:space="preserve"> </w:t>
      </w:r>
      <w:r w:rsidRPr="000A0A21">
        <w:rPr>
          <w:rFonts w:ascii="Times New Roman" w:eastAsia="Times New Roman" w:hAnsi="Times New Roman" w:cs="Times New Roman"/>
          <w:color w:val="000000"/>
          <w:sz w:val="28"/>
          <w:szCs w:val="28"/>
          <w:shd w:val="clear" w:color="auto" w:fill="FFFFFF"/>
        </w:rPr>
        <w:t xml:space="preserve">в парах способствует успешному </w:t>
      </w:r>
      <w:bookmarkStart w:id="0" w:name="_GoBack"/>
      <w:r w:rsidRPr="000A0A21">
        <w:rPr>
          <w:rFonts w:ascii="Times New Roman" w:eastAsia="Times New Roman" w:hAnsi="Times New Roman" w:cs="Times New Roman"/>
          <w:color w:val="000000"/>
          <w:sz w:val="28"/>
          <w:szCs w:val="28"/>
          <w:shd w:val="clear" w:color="auto" w:fill="FFFFFF"/>
        </w:rPr>
        <w:t>формированию коммуникативных</w:t>
      </w:r>
      <w:r>
        <w:rPr>
          <w:rFonts w:ascii="Times New Roman" w:eastAsia="Times New Roman" w:hAnsi="Times New Roman" w:cs="Times New Roman"/>
          <w:color w:val="000000"/>
          <w:sz w:val="28"/>
          <w:szCs w:val="28"/>
          <w:shd w:val="clear" w:color="auto" w:fill="FFFFFF"/>
        </w:rPr>
        <w:t xml:space="preserve"> навыков</w:t>
      </w:r>
      <w:bookmarkEnd w:id="0"/>
      <w:r>
        <w:rPr>
          <w:rFonts w:ascii="Times New Roman" w:eastAsia="Times New Roman" w:hAnsi="Times New Roman" w:cs="Times New Roman"/>
          <w:color w:val="000000"/>
          <w:sz w:val="28"/>
          <w:szCs w:val="28"/>
          <w:shd w:val="clear" w:color="auto" w:fill="FFFFFF"/>
        </w:rPr>
        <w:t xml:space="preserve">. </w:t>
      </w:r>
    </w:p>
    <w:p w:rsidR="003A03D5" w:rsidRDefault="003A03D5" w:rsidP="003A03D5">
      <w:pPr>
        <w:pBdr>
          <w:bottom w:val="single" w:sz="6" w:space="31" w:color="AAAAAA"/>
        </w:pBdr>
        <w:shd w:val="clear" w:color="auto" w:fill="FFFFFF"/>
        <w:spacing w:after="0"/>
        <w:ind w:firstLine="851"/>
        <w:jc w:val="center"/>
        <w:outlineLvl w:val="1"/>
        <w:rPr>
          <w:rFonts w:ascii="Times New Roman" w:eastAsia="Times New Roman" w:hAnsi="Times New Roman" w:cs="Times New Roman"/>
          <w:b/>
          <w:color w:val="000000"/>
          <w:sz w:val="28"/>
          <w:szCs w:val="28"/>
          <w:shd w:val="clear" w:color="auto" w:fill="FFFFFF"/>
        </w:rPr>
      </w:pPr>
      <w:r w:rsidRPr="003A03D5">
        <w:rPr>
          <w:rFonts w:ascii="Times New Roman" w:eastAsia="Times New Roman" w:hAnsi="Times New Roman" w:cs="Times New Roman"/>
          <w:b/>
          <w:color w:val="000000"/>
          <w:sz w:val="28"/>
          <w:szCs w:val="28"/>
          <w:shd w:val="clear" w:color="auto" w:fill="FFFFFF"/>
        </w:rPr>
        <w:t>Литература</w:t>
      </w:r>
    </w:p>
    <w:p w:rsidR="003A03D5" w:rsidRPr="003A03D5" w:rsidRDefault="003A03D5" w:rsidP="003A03D5">
      <w:pPr>
        <w:pBdr>
          <w:bottom w:val="single" w:sz="6" w:space="31" w:color="AAAAAA"/>
        </w:pBdr>
        <w:shd w:val="clear" w:color="auto" w:fill="FFFFFF"/>
        <w:spacing w:after="0"/>
        <w:outlineLvl w:val="1"/>
        <w:rPr>
          <w:rFonts w:ascii="Times New Roman" w:eastAsia="Times New Roman" w:hAnsi="Times New Roman" w:cs="Times New Roman"/>
          <w:color w:val="000000"/>
          <w:sz w:val="28"/>
          <w:szCs w:val="28"/>
          <w:shd w:val="clear" w:color="auto" w:fill="FFFFFF"/>
        </w:rPr>
      </w:pPr>
      <w:r w:rsidRPr="003A03D5">
        <w:rPr>
          <w:rFonts w:ascii="Times New Roman" w:eastAsia="Times New Roman" w:hAnsi="Times New Roman" w:cs="Times New Roman"/>
          <w:color w:val="000000"/>
          <w:sz w:val="28"/>
          <w:szCs w:val="28"/>
          <w:shd w:val="clear" w:color="auto" w:fill="FFFFFF"/>
        </w:rPr>
        <w:t xml:space="preserve">1. </w:t>
      </w:r>
      <w:r w:rsidR="002145A9">
        <w:rPr>
          <w:rFonts w:ascii="Times New Roman" w:eastAsia="Times New Roman" w:hAnsi="Times New Roman" w:cs="Times New Roman"/>
          <w:color w:val="000000"/>
          <w:sz w:val="28"/>
          <w:szCs w:val="28"/>
          <w:shd w:val="clear" w:color="auto" w:fill="FFFFFF"/>
        </w:rPr>
        <w:t xml:space="preserve">Булыгина, Л. </w:t>
      </w:r>
      <w:r w:rsidRPr="003A03D5">
        <w:rPr>
          <w:rFonts w:ascii="Times New Roman" w:eastAsia="Times New Roman" w:hAnsi="Times New Roman" w:cs="Times New Roman"/>
          <w:color w:val="000000"/>
          <w:sz w:val="28"/>
          <w:szCs w:val="28"/>
          <w:shd w:val="clear" w:color="auto" w:fill="FFFFFF"/>
        </w:rPr>
        <w:t xml:space="preserve"> О формировании коммуникативной компетенции</w:t>
      </w:r>
    </w:p>
    <w:p w:rsidR="003A03D5" w:rsidRPr="003A03D5" w:rsidRDefault="003A03D5" w:rsidP="003A03D5">
      <w:pPr>
        <w:pBdr>
          <w:bottom w:val="single" w:sz="6" w:space="31" w:color="AAAAAA"/>
        </w:pBdr>
        <w:shd w:val="clear" w:color="auto" w:fill="FFFFFF"/>
        <w:spacing w:after="0"/>
        <w:outlineLvl w:val="1"/>
        <w:rPr>
          <w:rFonts w:ascii="Times New Roman" w:eastAsia="Times New Roman" w:hAnsi="Times New Roman" w:cs="Times New Roman"/>
          <w:color w:val="000000"/>
          <w:sz w:val="28"/>
          <w:szCs w:val="28"/>
          <w:shd w:val="clear" w:color="auto" w:fill="FFFFFF"/>
        </w:rPr>
      </w:pPr>
      <w:r w:rsidRPr="003A03D5">
        <w:rPr>
          <w:rFonts w:ascii="Times New Roman" w:eastAsia="Times New Roman" w:hAnsi="Times New Roman" w:cs="Times New Roman"/>
          <w:color w:val="000000"/>
          <w:sz w:val="28"/>
          <w:szCs w:val="28"/>
          <w:shd w:val="clear" w:color="auto" w:fill="FFFFFF"/>
        </w:rPr>
        <w:t>школьников/ Л. . Булыгина // Вопросы психологии. – 2010. –№ 2. – С.149.</w:t>
      </w:r>
    </w:p>
    <w:p w:rsidR="003A03D5" w:rsidRPr="003A03D5" w:rsidRDefault="003A03D5" w:rsidP="003A03D5">
      <w:pPr>
        <w:pBdr>
          <w:bottom w:val="single" w:sz="6" w:space="31" w:color="AAAAAA"/>
        </w:pBdr>
        <w:shd w:val="clear" w:color="auto" w:fill="FFFFFF"/>
        <w:spacing w:after="0"/>
        <w:outlineLvl w:val="1"/>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r w:rsidRPr="003A03D5">
        <w:rPr>
          <w:rFonts w:ascii="Times New Roman" w:eastAsia="Times New Roman" w:hAnsi="Times New Roman" w:cs="Times New Roman"/>
          <w:color w:val="000000"/>
          <w:sz w:val="28"/>
          <w:szCs w:val="28"/>
          <w:shd w:val="clear" w:color="auto" w:fill="FFFFFF"/>
        </w:rPr>
        <w:t>. Дьяченко, В. К. Организационная структура учебного процесса и ее</w:t>
      </w:r>
    </w:p>
    <w:p w:rsidR="003A03D5" w:rsidRPr="003A03D5" w:rsidRDefault="003A03D5" w:rsidP="003A03D5">
      <w:pPr>
        <w:pBdr>
          <w:bottom w:val="single" w:sz="6" w:space="31" w:color="AAAAAA"/>
        </w:pBdr>
        <w:shd w:val="clear" w:color="auto" w:fill="FFFFFF"/>
        <w:spacing w:after="0"/>
        <w:outlineLvl w:val="1"/>
        <w:rPr>
          <w:rFonts w:ascii="Times New Roman" w:eastAsia="Times New Roman" w:hAnsi="Times New Roman" w:cs="Times New Roman"/>
          <w:color w:val="000000"/>
          <w:sz w:val="28"/>
          <w:szCs w:val="28"/>
          <w:shd w:val="clear" w:color="auto" w:fill="FFFFFF"/>
        </w:rPr>
      </w:pPr>
      <w:r w:rsidRPr="003A03D5">
        <w:rPr>
          <w:rFonts w:ascii="Times New Roman" w:eastAsia="Times New Roman" w:hAnsi="Times New Roman" w:cs="Times New Roman"/>
          <w:color w:val="000000"/>
          <w:sz w:val="28"/>
          <w:szCs w:val="28"/>
          <w:shd w:val="clear" w:color="auto" w:fill="FFFFFF"/>
        </w:rPr>
        <w:t>развитие / В. К. Дьяченко. − М.</w:t>
      </w:r>
      <w:proofErr w:type="gramStart"/>
      <w:r w:rsidRPr="003A03D5">
        <w:rPr>
          <w:rFonts w:ascii="Times New Roman" w:eastAsia="Times New Roman" w:hAnsi="Times New Roman" w:cs="Times New Roman"/>
          <w:color w:val="000000"/>
          <w:sz w:val="28"/>
          <w:szCs w:val="28"/>
          <w:shd w:val="clear" w:color="auto" w:fill="FFFFFF"/>
        </w:rPr>
        <w:t xml:space="preserve"> :</w:t>
      </w:r>
      <w:proofErr w:type="gramEnd"/>
      <w:r w:rsidRPr="003A03D5">
        <w:rPr>
          <w:rFonts w:ascii="Times New Roman" w:eastAsia="Times New Roman" w:hAnsi="Times New Roman" w:cs="Times New Roman"/>
          <w:color w:val="000000"/>
          <w:sz w:val="28"/>
          <w:szCs w:val="28"/>
          <w:shd w:val="clear" w:color="auto" w:fill="FFFFFF"/>
        </w:rPr>
        <w:t xml:space="preserve"> Педагогика, 1989. − 160 с.</w:t>
      </w:r>
    </w:p>
    <w:p w:rsidR="003A03D5" w:rsidRPr="003A03D5" w:rsidRDefault="003A03D5" w:rsidP="003A03D5">
      <w:pPr>
        <w:pBdr>
          <w:bottom w:val="single" w:sz="6" w:space="31" w:color="AAAAAA"/>
        </w:pBdr>
        <w:shd w:val="clear" w:color="auto" w:fill="FFFFFF"/>
        <w:spacing w:after="0"/>
        <w:outlineLvl w:val="1"/>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w:t>
      </w:r>
      <w:r w:rsidRPr="003A03D5">
        <w:rPr>
          <w:rFonts w:ascii="Times New Roman" w:eastAsia="Times New Roman" w:hAnsi="Times New Roman" w:cs="Times New Roman"/>
          <w:color w:val="000000"/>
          <w:sz w:val="28"/>
          <w:szCs w:val="28"/>
          <w:shd w:val="clear" w:color="auto" w:fill="FFFFFF"/>
        </w:rPr>
        <w:t>. Дьяченко, В. К. Сотрудничество в обучении: О коллективном способе</w:t>
      </w:r>
    </w:p>
    <w:p w:rsidR="003A03D5" w:rsidRPr="003A03D5" w:rsidRDefault="003A03D5" w:rsidP="003A03D5">
      <w:pPr>
        <w:pBdr>
          <w:bottom w:val="single" w:sz="6" w:space="31" w:color="AAAAAA"/>
        </w:pBdr>
        <w:shd w:val="clear" w:color="auto" w:fill="FFFFFF"/>
        <w:spacing w:after="0"/>
        <w:outlineLvl w:val="1"/>
        <w:rPr>
          <w:rFonts w:ascii="Times New Roman" w:eastAsia="Times New Roman" w:hAnsi="Times New Roman" w:cs="Times New Roman"/>
          <w:color w:val="000000"/>
          <w:sz w:val="28"/>
          <w:szCs w:val="28"/>
          <w:shd w:val="clear" w:color="auto" w:fill="FFFFFF"/>
        </w:rPr>
      </w:pPr>
      <w:r w:rsidRPr="003A03D5">
        <w:rPr>
          <w:rFonts w:ascii="Times New Roman" w:eastAsia="Times New Roman" w:hAnsi="Times New Roman" w:cs="Times New Roman"/>
          <w:color w:val="000000"/>
          <w:sz w:val="28"/>
          <w:szCs w:val="28"/>
          <w:shd w:val="clear" w:color="auto" w:fill="FFFFFF"/>
        </w:rPr>
        <w:t>учебной работы / В. К. Дьяченко. − М.</w:t>
      </w:r>
      <w:proofErr w:type="gramStart"/>
      <w:r w:rsidRPr="003A03D5">
        <w:rPr>
          <w:rFonts w:ascii="Times New Roman" w:eastAsia="Times New Roman" w:hAnsi="Times New Roman" w:cs="Times New Roman"/>
          <w:color w:val="000000"/>
          <w:sz w:val="28"/>
          <w:szCs w:val="28"/>
          <w:shd w:val="clear" w:color="auto" w:fill="FFFFFF"/>
        </w:rPr>
        <w:t xml:space="preserve"> :</w:t>
      </w:r>
      <w:proofErr w:type="gramEnd"/>
      <w:r w:rsidRPr="003A03D5">
        <w:rPr>
          <w:rFonts w:ascii="Times New Roman" w:eastAsia="Times New Roman" w:hAnsi="Times New Roman" w:cs="Times New Roman"/>
          <w:color w:val="000000"/>
          <w:sz w:val="28"/>
          <w:szCs w:val="28"/>
          <w:shd w:val="clear" w:color="auto" w:fill="FFFFFF"/>
        </w:rPr>
        <w:t xml:space="preserve"> Просвещение, 1991. − 192 с.</w:t>
      </w:r>
    </w:p>
    <w:p w:rsidR="003A03D5" w:rsidRPr="003A03D5" w:rsidRDefault="003A03D5" w:rsidP="003A03D5">
      <w:pPr>
        <w:pBdr>
          <w:bottom w:val="single" w:sz="6" w:space="31" w:color="AAAAAA"/>
        </w:pBdr>
        <w:shd w:val="clear" w:color="auto" w:fill="FFFFFF"/>
        <w:spacing w:after="0"/>
        <w:outlineLvl w:val="1"/>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w:t>
      </w:r>
      <w:r w:rsidRPr="003A03D5">
        <w:rPr>
          <w:rFonts w:ascii="Times New Roman" w:eastAsia="Times New Roman" w:hAnsi="Times New Roman" w:cs="Times New Roman"/>
          <w:color w:val="000000"/>
          <w:sz w:val="28"/>
          <w:szCs w:val="28"/>
          <w:shd w:val="clear" w:color="auto" w:fill="FFFFFF"/>
        </w:rPr>
        <w:t>. Ефимова Э. Л. Технология коллективного взаимодействия как способ</w:t>
      </w:r>
    </w:p>
    <w:p w:rsidR="003A03D5" w:rsidRPr="003A03D5" w:rsidRDefault="003A03D5" w:rsidP="003A03D5">
      <w:pPr>
        <w:pBdr>
          <w:bottom w:val="single" w:sz="6" w:space="31" w:color="AAAAAA"/>
        </w:pBdr>
        <w:shd w:val="clear" w:color="auto" w:fill="FFFFFF"/>
        <w:spacing w:after="0"/>
        <w:outlineLvl w:val="1"/>
        <w:rPr>
          <w:rFonts w:ascii="Times New Roman" w:eastAsia="Times New Roman" w:hAnsi="Times New Roman" w:cs="Times New Roman"/>
          <w:color w:val="000000"/>
          <w:sz w:val="28"/>
          <w:szCs w:val="28"/>
          <w:shd w:val="clear" w:color="auto" w:fill="FFFFFF"/>
        </w:rPr>
      </w:pPr>
      <w:r w:rsidRPr="003A03D5">
        <w:rPr>
          <w:rFonts w:ascii="Times New Roman" w:eastAsia="Times New Roman" w:hAnsi="Times New Roman" w:cs="Times New Roman"/>
          <w:color w:val="000000"/>
          <w:sz w:val="28"/>
          <w:szCs w:val="28"/>
          <w:shd w:val="clear" w:color="auto" w:fill="FFFFFF"/>
        </w:rPr>
        <w:t>развития самостоятельности и коммуникативных умений обучающихся/ Э. Л.</w:t>
      </w:r>
    </w:p>
    <w:p w:rsidR="003A03D5" w:rsidRPr="003A03D5" w:rsidRDefault="003A03D5" w:rsidP="003A03D5">
      <w:pPr>
        <w:pBdr>
          <w:bottom w:val="single" w:sz="6" w:space="31" w:color="AAAAAA"/>
        </w:pBdr>
        <w:shd w:val="clear" w:color="auto" w:fill="FFFFFF"/>
        <w:spacing w:after="0"/>
        <w:outlineLvl w:val="1"/>
        <w:rPr>
          <w:rFonts w:ascii="Times New Roman" w:eastAsia="Times New Roman" w:hAnsi="Times New Roman" w:cs="Times New Roman"/>
          <w:color w:val="000000"/>
          <w:sz w:val="28"/>
          <w:szCs w:val="28"/>
          <w:shd w:val="clear" w:color="auto" w:fill="FFFFFF"/>
        </w:rPr>
      </w:pPr>
      <w:r w:rsidRPr="003A03D5">
        <w:rPr>
          <w:rFonts w:ascii="Times New Roman" w:eastAsia="Times New Roman" w:hAnsi="Times New Roman" w:cs="Times New Roman"/>
          <w:color w:val="000000"/>
          <w:sz w:val="28"/>
          <w:szCs w:val="28"/>
          <w:shd w:val="clear" w:color="auto" w:fill="FFFFFF"/>
        </w:rPr>
        <w:t xml:space="preserve">Ефимова // Педагогическое мастерство: материалы VII </w:t>
      </w:r>
      <w:proofErr w:type="spellStart"/>
      <w:r w:rsidRPr="003A03D5">
        <w:rPr>
          <w:rFonts w:ascii="Times New Roman" w:eastAsia="Times New Roman" w:hAnsi="Times New Roman" w:cs="Times New Roman"/>
          <w:color w:val="000000"/>
          <w:sz w:val="28"/>
          <w:szCs w:val="28"/>
          <w:shd w:val="clear" w:color="auto" w:fill="FFFFFF"/>
        </w:rPr>
        <w:t>междунар</w:t>
      </w:r>
      <w:proofErr w:type="spellEnd"/>
      <w:r w:rsidRPr="003A03D5">
        <w:rPr>
          <w:rFonts w:ascii="Times New Roman" w:eastAsia="Times New Roman" w:hAnsi="Times New Roman" w:cs="Times New Roman"/>
          <w:color w:val="000000"/>
          <w:sz w:val="28"/>
          <w:szCs w:val="28"/>
          <w:shd w:val="clear" w:color="auto" w:fill="FFFFFF"/>
        </w:rPr>
        <w:t xml:space="preserve">. науч. </w:t>
      </w:r>
      <w:proofErr w:type="spellStart"/>
      <w:r w:rsidRPr="003A03D5">
        <w:rPr>
          <w:rFonts w:ascii="Times New Roman" w:eastAsia="Times New Roman" w:hAnsi="Times New Roman" w:cs="Times New Roman"/>
          <w:color w:val="000000"/>
          <w:sz w:val="28"/>
          <w:szCs w:val="28"/>
          <w:shd w:val="clear" w:color="auto" w:fill="FFFFFF"/>
        </w:rPr>
        <w:t>конф</w:t>
      </w:r>
      <w:proofErr w:type="spellEnd"/>
      <w:r w:rsidRPr="003A03D5">
        <w:rPr>
          <w:rFonts w:ascii="Times New Roman" w:eastAsia="Times New Roman" w:hAnsi="Times New Roman" w:cs="Times New Roman"/>
          <w:color w:val="000000"/>
          <w:sz w:val="28"/>
          <w:szCs w:val="28"/>
          <w:shd w:val="clear" w:color="auto" w:fill="FFFFFF"/>
        </w:rPr>
        <w:t>.</w:t>
      </w:r>
    </w:p>
    <w:p w:rsidR="003A03D5" w:rsidRPr="003A03D5" w:rsidRDefault="003A03D5" w:rsidP="003A03D5">
      <w:pPr>
        <w:pBdr>
          <w:bottom w:val="single" w:sz="6" w:space="31" w:color="AAAAAA"/>
        </w:pBdr>
        <w:shd w:val="clear" w:color="auto" w:fill="FFFFFF"/>
        <w:spacing w:after="0"/>
        <w:outlineLvl w:val="1"/>
        <w:rPr>
          <w:rFonts w:ascii="Times New Roman" w:eastAsia="Times New Roman" w:hAnsi="Times New Roman" w:cs="Times New Roman"/>
          <w:color w:val="000000"/>
          <w:sz w:val="28"/>
          <w:szCs w:val="28"/>
          <w:shd w:val="clear" w:color="auto" w:fill="FFFFFF"/>
        </w:rPr>
      </w:pPr>
      <w:r w:rsidRPr="003A03D5">
        <w:rPr>
          <w:rFonts w:ascii="Times New Roman" w:eastAsia="Times New Roman" w:hAnsi="Times New Roman" w:cs="Times New Roman"/>
          <w:color w:val="000000"/>
          <w:sz w:val="28"/>
          <w:szCs w:val="28"/>
          <w:shd w:val="clear" w:color="auto" w:fill="FFFFFF"/>
        </w:rPr>
        <w:t>− 2015. − № 11. − С. 52-60.</w:t>
      </w:r>
    </w:p>
    <w:p w:rsidR="003A03D5" w:rsidRPr="003A03D5" w:rsidRDefault="003A03D5" w:rsidP="003A03D5">
      <w:pPr>
        <w:pBdr>
          <w:bottom w:val="single" w:sz="6" w:space="31" w:color="AAAAAA"/>
        </w:pBdr>
        <w:shd w:val="clear" w:color="auto" w:fill="FFFFFF"/>
        <w:spacing w:after="0"/>
        <w:outlineLvl w:val="1"/>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w:t>
      </w:r>
      <w:r w:rsidRPr="003A03D5">
        <w:rPr>
          <w:rFonts w:ascii="Times New Roman" w:eastAsia="Times New Roman" w:hAnsi="Times New Roman" w:cs="Times New Roman"/>
          <w:color w:val="000000"/>
          <w:sz w:val="28"/>
          <w:szCs w:val="28"/>
          <w:shd w:val="clear" w:color="auto" w:fill="FFFFFF"/>
        </w:rPr>
        <w:t xml:space="preserve"> </w:t>
      </w:r>
      <w:proofErr w:type="spellStart"/>
      <w:r w:rsidRPr="003A03D5">
        <w:rPr>
          <w:rFonts w:ascii="Times New Roman" w:eastAsia="Times New Roman" w:hAnsi="Times New Roman" w:cs="Times New Roman"/>
          <w:color w:val="000000"/>
          <w:sz w:val="28"/>
          <w:szCs w:val="28"/>
          <w:shd w:val="clear" w:color="auto" w:fill="FFFFFF"/>
        </w:rPr>
        <w:t>Зебзеева</w:t>
      </w:r>
      <w:proofErr w:type="spellEnd"/>
      <w:r w:rsidRPr="003A03D5">
        <w:rPr>
          <w:rFonts w:ascii="Times New Roman" w:eastAsia="Times New Roman" w:hAnsi="Times New Roman" w:cs="Times New Roman"/>
          <w:color w:val="000000"/>
          <w:sz w:val="28"/>
          <w:szCs w:val="28"/>
          <w:shd w:val="clear" w:color="auto" w:fill="FFFFFF"/>
        </w:rPr>
        <w:t>, И. С. Организация урока по методике коллективного</w:t>
      </w:r>
    </w:p>
    <w:p w:rsidR="003A03D5" w:rsidRPr="003A03D5" w:rsidRDefault="003A03D5" w:rsidP="003A03D5">
      <w:pPr>
        <w:pBdr>
          <w:bottom w:val="single" w:sz="6" w:space="31" w:color="AAAAAA"/>
        </w:pBdr>
        <w:shd w:val="clear" w:color="auto" w:fill="FFFFFF"/>
        <w:spacing w:after="0"/>
        <w:outlineLvl w:val="1"/>
        <w:rPr>
          <w:rFonts w:ascii="Times New Roman" w:eastAsia="Times New Roman" w:hAnsi="Times New Roman" w:cs="Times New Roman"/>
          <w:color w:val="000000"/>
          <w:sz w:val="28"/>
          <w:szCs w:val="28"/>
          <w:shd w:val="clear" w:color="auto" w:fill="FFFFFF"/>
        </w:rPr>
      </w:pPr>
      <w:r w:rsidRPr="003A03D5">
        <w:rPr>
          <w:rFonts w:ascii="Times New Roman" w:eastAsia="Times New Roman" w:hAnsi="Times New Roman" w:cs="Times New Roman"/>
          <w:color w:val="000000"/>
          <w:sz w:val="28"/>
          <w:szCs w:val="28"/>
          <w:shd w:val="clear" w:color="auto" w:fill="FFFFFF"/>
        </w:rPr>
        <w:t xml:space="preserve">взаимного обучения / И. С. </w:t>
      </w:r>
      <w:proofErr w:type="spellStart"/>
      <w:r w:rsidRPr="003A03D5">
        <w:rPr>
          <w:rFonts w:ascii="Times New Roman" w:eastAsia="Times New Roman" w:hAnsi="Times New Roman" w:cs="Times New Roman"/>
          <w:color w:val="000000"/>
          <w:sz w:val="28"/>
          <w:szCs w:val="28"/>
          <w:shd w:val="clear" w:color="auto" w:fill="FFFFFF"/>
        </w:rPr>
        <w:t>Зебзеева</w:t>
      </w:r>
      <w:proofErr w:type="spellEnd"/>
      <w:r w:rsidRPr="003A03D5">
        <w:rPr>
          <w:rFonts w:ascii="Times New Roman" w:eastAsia="Times New Roman" w:hAnsi="Times New Roman" w:cs="Times New Roman"/>
          <w:color w:val="000000"/>
          <w:sz w:val="28"/>
          <w:szCs w:val="28"/>
          <w:shd w:val="clear" w:color="auto" w:fill="FFFFFF"/>
        </w:rPr>
        <w:t xml:space="preserve"> // Управление начальной школой. – 2009.</w:t>
      </w:r>
    </w:p>
    <w:p w:rsidR="003A03D5" w:rsidRPr="003A03D5" w:rsidRDefault="003A03D5" w:rsidP="003A03D5">
      <w:pPr>
        <w:pBdr>
          <w:bottom w:val="single" w:sz="6" w:space="31" w:color="AAAAAA"/>
        </w:pBdr>
        <w:shd w:val="clear" w:color="auto" w:fill="FFFFFF"/>
        <w:spacing w:after="0"/>
        <w:outlineLvl w:val="1"/>
        <w:rPr>
          <w:rFonts w:ascii="Times New Roman" w:eastAsia="Times New Roman" w:hAnsi="Times New Roman" w:cs="Times New Roman"/>
          <w:color w:val="000000"/>
          <w:sz w:val="28"/>
          <w:szCs w:val="28"/>
          <w:shd w:val="clear" w:color="auto" w:fill="FFFFFF"/>
        </w:rPr>
      </w:pPr>
      <w:r w:rsidRPr="003A03D5">
        <w:rPr>
          <w:rFonts w:ascii="Times New Roman" w:eastAsia="Times New Roman" w:hAnsi="Times New Roman" w:cs="Times New Roman"/>
          <w:color w:val="000000"/>
          <w:sz w:val="28"/>
          <w:szCs w:val="28"/>
          <w:shd w:val="clear" w:color="auto" w:fill="FFFFFF"/>
        </w:rPr>
        <w:t>– № 5. – С. 37 – 46.</w:t>
      </w:r>
    </w:p>
    <w:p w:rsidR="003A03D5" w:rsidRPr="003A03D5" w:rsidRDefault="003A03D5" w:rsidP="003A03D5">
      <w:pPr>
        <w:pBdr>
          <w:bottom w:val="single" w:sz="6" w:space="31" w:color="AAAAAA"/>
        </w:pBdr>
        <w:shd w:val="clear" w:color="auto" w:fill="FFFFFF"/>
        <w:spacing w:after="0"/>
        <w:outlineLvl w:val="1"/>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w:t>
      </w:r>
      <w:r w:rsidRPr="003A03D5">
        <w:rPr>
          <w:rFonts w:ascii="Times New Roman" w:eastAsia="Times New Roman" w:hAnsi="Times New Roman" w:cs="Times New Roman"/>
          <w:color w:val="000000"/>
          <w:sz w:val="28"/>
          <w:szCs w:val="28"/>
          <w:shd w:val="clear" w:color="auto" w:fill="FFFFFF"/>
        </w:rPr>
        <w:t xml:space="preserve">. </w:t>
      </w:r>
      <w:proofErr w:type="spellStart"/>
      <w:r w:rsidRPr="003A03D5">
        <w:rPr>
          <w:rFonts w:ascii="Times New Roman" w:eastAsia="Times New Roman" w:hAnsi="Times New Roman" w:cs="Times New Roman"/>
          <w:color w:val="000000"/>
          <w:sz w:val="28"/>
          <w:szCs w:val="28"/>
          <w:shd w:val="clear" w:color="auto" w:fill="FFFFFF"/>
        </w:rPr>
        <w:t>Литвинская</w:t>
      </w:r>
      <w:proofErr w:type="spellEnd"/>
      <w:r w:rsidRPr="003A03D5">
        <w:rPr>
          <w:rFonts w:ascii="Times New Roman" w:eastAsia="Times New Roman" w:hAnsi="Times New Roman" w:cs="Times New Roman"/>
          <w:color w:val="000000"/>
          <w:sz w:val="28"/>
          <w:szCs w:val="28"/>
          <w:shd w:val="clear" w:color="auto" w:fill="FFFFFF"/>
        </w:rPr>
        <w:t>, И. Г. Коллективные учебные занятия: принципы, фазы,</w:t>
      </w:r>
    </w:p>
    <w:p w:rsidR="003A03D5" w:rsidRPr="003A03D5" w:rsidRDefault="003A03D5" w:rsidP="003A03D5">
      <w:pPr>
        <w:pBdr>
          <w:bottom w:val="single" w:sz="6" w:space="31" w:color="AAAAAA"/>
        </w:pBdr>
        <w:shd w:val="clear" w:color="auto" w:fill="FFFFFF"/>
        <w:spacing w:after="0"/>
        <w:outlineLvl w:val="1"/>
        <w:rPr>
          <w:rFonts w:ascii="Times New Roman" w:eastAsia="Times New Roman" w:hAnsi="Times New Roman" w:cs="Times New Roman"/>
          <w:color w:val="000000"/>
          <w:sz w:val="28"/>
          <w:szCs w:val="28"/>
          <w:shd w:val="clear" w:color="auto" w:fill="FFFFFF"/>
        </w:rPr>
      </w:pPr>
      <w:r w:rsidRPr="003A03D5">
        <w:rPr>
          <w:rFonts w:ascii="Times New Roman" w:eastAsia="Times New Roman" w:hAnsi="Times New Roman" w:cs="Times New Roman"/>
          <w:color w:val="000000"/>
          <w:sz w:val="28"/>
          <w:szCs w:val="28"/>
          <w:shd w:val="clear" w:color="auto" w:fill="FFFFFF"/>
        </w:rPr>
        <w:t xml:space="preserve">технология / И. Г. </w:t>
      </w:r>
      <w:proofErr w:type="spellStart"/>
      <w:r w:rsidRPr="003A03D5">
        <w:rPr>
          <w:rFonts w:ascii="Times New Roman" w:eastAsia="Times New Roman" w:hAnsi="Times New Roman" w:cs="Times New Roman"/>
          <w:color w:val="000000"/>
          <w:sz w:val="28"/>
          <w:szCs w:val="28"/>
          <w:shd w:val="clear" w:color="auto" w:fill="FFFFFF"/>
        </w:rPr>
        <w:t>Литвинская</w:t>
      </w:r>
      <w:proofErr w:type="spellEnd"/>
      <w:r w:rsidRPr="003A03D5">
        <w:rPr>
          <w:rFonts w:ascii="Times New Roman" w:eastAsia="Times New Roman" w:hAnsi="Times New Roman" w:cs="Times New Roman"/>
          <w:color w:val="000000"/>
          <w:sz w:val="28"/>
          <w:szCs w:val="28"/>
          <w:shd w:val="clear" w:color="auto" w:fill="FFFFFF"/>
        </w:rPr>
        <w:t xml:space="preserve"> // Директор школы. – 2000. – № 1. – С. 21 – 22.</w:t>
      </w:r>
      <w:r>
        <w:rPr>
          <w:rFonts w:ascii="Times New Roman" w:eastAsia="Times New Roman" w:hAnsi="Times New Roman" w:cs="Times New Roman"/>
          <w:color w:val="000000"/>
          <w:sz w:val="28"/>
          <w:szCs w:val="28"/>
          <w:shd w:val="clear" w:color="auto" w:fill="FFFFFF"/>
        </w:rPr>
        <w:t xml:space="preserve"> 7</w:t>
      </w:r>
      <w:r w:rsidRPr="003A03D5">
        <w:rPr>
          <w:rFonts w:ascii="Times New Roman" w:eastAsia="Times New Roman" w:hAnsi="Times New Roman" w:cs="Times New Roman"/>
          <w:color w:val="000000"/>
          <w:sz w:val="28"/>
          <w:szCs w:val="28"/>
          <w:shd w:val="clear" w:color="auto" w:fill="FFFFFF"/>
        </w:rPr>
        <w:t>. Савинова, С. А. Использование обратной методики Ривина для</w:t>
      </w:r>
      <w:r>
        <w:rPr>
          <w:rFonts w:ascii="Times New Roman" w:eastAsia="Times New Roman" w:hAnsi="Times New Roman" w:cs="Times New Roman"/>
          <w:color w:val="000000"/>
          <w:sz w:val="28"/>
          <w:szCs w:val="28"/>
          <w:shd w:val="clear" w:color="auto" w:fill="FFFFFF"/>
        </w:rPr>
        <w:t xml:space="preserve"> </w:t>
      </w:r>
      <w:r w:rsidRPr="003A03D5">
        <w:rPr>
          <w:rFonts w:ascii="Times New Roman" w:eastAsia="Times New Roman" w:hAnsi="Times New Roman" w:cs="Times New Roman"/>
          <w:color w:val="000000"/>
          <w:sz w:val="28"/>
          <w:szCs w:val="28"/>
          <w:shd w:val="clear" w:color="auto" w:fill="FFFFFF"/>
        </w:rPr>
        <w:t xml:space="preserve">написания </w:t>
      </w:r>
      <w:r>
        <w:rPr>
          <w:rFonts w:ascii="Times New Roman" w:eastAsia="Times New Roman" w:hAnsi="Times New Roman" w:cs="Times New Roman"/>
          <w:color w:val="000000"/>
          <w:sz w:val="28"/>
          <w:szCs w:val="28"/>
          <w:shd w:val="clear" w:color="auto" w:fill="FFFFFF"/>
        </w:rPr>
        <w:t>и</w:t>
      </w:r>
      <w:r w:rsidRPr="003A03D5">
        <w:rPr>
          <w:rFonts w:ascii="Times New Roman" w:eastAsia="Times New Roman" w:hAnsi="Times New Roman" w:cs="Times New Roman"/>
          <w:color w:val="000000"/>
          <w:sz w:val="28"/>
          <w:szCs w:val="28"/>
          <w:shd w:val="clear" w:color="auto" w:fill="FFFFFF"/>
        </w:rPr>
        <w:t>зложений / С. А. Савинова // Коллективный способ обучения. –</w:t>
      </w:r>
      <w:r>
        <w:rPr>
          <w:rFonts w:ascii="Times New Roman" w:eastAsia="Times New Roman" w:hAnsi="Times New Roman" w:cs="Times New Roman"/>
          <w:color w:val="000000"/>
          <w:sz w:val="28"/>
          <w:szCs w:val="28"/>
          <w:shd w:val="clear" w:color="auto" w:fill="FFFFFF"/>
        </w:rPr>
        <w:t xml:space="preserve"> </w:t>
      </w:r>
      <w:r w:rsidRPr="003A03D5">
        <w:rPr>
          <w:rFonts w:ascii="Times New Roman" w:eastAsia="Times New Roman" w:hAnsi="Times New Roman" w:cs="Times New Roman"/>
          <w:color w:val="000000"/>
          <w:sz w:val="28"/>
          <w:szCs w:val="28"/>
          <w:shd w:val="clear" w:color="auto" w:fill="FFFFFF"/>
        </w:rPr>
        <w:t>2003. – № 7. – С. 55 – 58.</w:t>
      </w:r>
    </w:p>
    <w:sectPr w:rsidR="003A03D5" w:rsidRPr="003A03D5" w:rsidSect="007B19E4">
      <w:headerReference w:type="default" r:id="rId9"/>
      <w:footerReference w:type="default" r:id="rId10"/>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298" w:rsidRDefault="00634298" w:rsidP="007B19E4">
      <w:pPr>
        <w:spacing w:after="0" w:line="240" w:lineRule="auto"/>
      </w:pPr>
      <w:r>
        <w:separator/>
      </w:r>
    </w:p>
  </w:endnote>
  <w:endnote w:type="continuationSeparator" w:id="0">
    <w:p w:rsidR="00634298" w:rsidRDefault="00634298"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783512"/>
      <w:docPartObj>
        <w:docPartGallery w:val="Page Numbers (Bottom of Page)"/>
        <w:docPartUnique/>
      </w:docPartObj>
    </w:sdtPr>
    <w:sdtEndPr/>
    <w:sdtContent>
      <w:p w:rsidR="001B0749" w:rsidRDefault="001B0749">
        <w:pPr>
          <w:pStyle w:val="a7"/>
          <w:jc w:val="center"/>
        </w:pPr>
        <w:r>
          <w:fldChar w:fldCharType="begin"/>
        </w:r>
        <w:r>
          <w:instrText>PAGE   \* MERGEFORMAT</w:instrText>
        </w:r>
        <w:r>
          <w:fldChar w:fldCharType="separate"/>
        </w:r>
        <w:r w:rsidR="00496C6E">
          <w:rPr>
            <w:noProof/>
          </w:rPr>
          <w:t>10</w:t>
        </w:r>
        <w:r>
          <w:fldChar w:fldCharType="end"/>
        </w:r>
      </w:p>
    </w:sdtContent>
  </w:sdt>
  <w:p w:rsidR="00B330A7" w:rsidRDefault="00B330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298" w:rsidRDefault="00634298" w:rsidP="007B19E4">
      <w:pPr>
        <w:spacing w:after="0" w:line="240" w:lineRule="auto"/>
      </w:pPr>
      <w:r>
        <w:separator/>
      </w:r>
    </w:p>
  </w:footnote>
  <w:footnote w:type="continuationSeparator" w:id="0">
    <w:p w:rsidR="00634298" w:rsidRDefault="00634298" w:rsidP="007B1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6E" w:rsidRDefault="00E2246E" w:rsidP="00E2246E">
    <w:pPr>
      <w:pStyle w:val="a5"/>
      <w:jc w:val="right"/>
    </w:pPr>
    <w:r w:rsidRPr="00E2246E">
      <w:drawing>
        <wp:inline distT="0" distB="0" distL="0" distR="0" wp14:anchorId="2A7CEE50" wp14:editId="15CF48DC">
          <wp:extent cx="1160557" cy="275406"/>
          <wp:effectExtent l="0" t="0" r="1905" b="0"/>
          <wp:docPr id="1" name="Рисунок 7">
            <a:extLst xmlns:a="http://schemas.openxmlformats.org/drawingml/2006/main">
              <a:ext uri="{FF2B5EF4-FFF2-40B4-BE49-F238E27FC236}">
                <a16:creationId xmlns:p="http://schemas.openxmlformats.org/presentationml/2006/main" xmlns="" xmlns:a16="http://schemas.microsoft.com/office/drawing/2014/main" xmlns:lc="http://schemas.openxmlformats.org/drawingml/2006/lockedCanvas" id="{B5C8C7D3-096B-AB47-8895-CCE58BFAA8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p="http://schemas.openxmlformats.org/presentationml/2006/main" xmlns="" xmlns:a16="http://schemas.microsoft.com/office/drawing/2014/main" xmlns:lc="http://schemas.openxmlformats.org/drawingml/2006/lockedCanvas" id="{B5C8C7D3-096B-AB47-8895-CCE58BFAA86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484" cy="275151"/>
                  </a:xfrm>
                  <a:prstGeom prst="rect">
                    <a:avLst/>
                  </a:prstGeom>
                </pic:spPr>
              </pic:pic>
            </a:graphicData>
          </a:graphic>
        </wp:inline>
      </w:drawing>
    </w:r>
  </w:p>
  <w:p w:rsidR="001B0749" w:rsidRDefault="001B07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7229"/>
    <w:multiLevelType w:val="multilevel"/>
    <w:tmpl w:val="AF886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83274"/>
    <w:multiLevelType w:val="multilevel"/>
    <w:tmpl w:val="A526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BD310E"/>
    <w:multiLevelType w:val="multilevel"/>
    <w:tmpl w:val="22C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7520F"/>
    <w:multiLevelType w:val="multilevel"/>
    <w:tmpl w:val="C280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40A22"/>
    <w:multiLevelType w:val="multilevel"/>
    <w:tmpl w:val="E7509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8B6761"/>
    <w:multiLevelType w:val="multilevel"/>
    <w:tmpl w:val="5EE04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246D2"/>
    <w:multiLevelType w:val="multilevel"/>
    <w:tmpl w:val="67DA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A521F0"/>
    <w:multiLevelType w:val="multilevel"/>
    <w:tmpl w:val="4194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1F6520"/>
    <w:multiLevelType w:val="hybridMultilevel"/>
    <w:tmpl w:val="14345970"/>
    <w:lvl w:ilvl="0" w:tplc="2A8CBE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0AA1613"/>
    <w:multiLevelType w:val="multilevel"/>
    <w:tmpl w:val="0E82D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44680F"/>
    <w:multiLevelType w:val="multilevel"/>
    <w:tmpl w:val="C782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DE114C"/>
    <w:multiLevelType w:val="multilevel"/>
    <w:tmpl w:val="6DCC827E"/>
    <w:lvl w:ilvl="0">
      <w:start w:val="1"/>
      <w:numFmt w:val="decimal"/>
      <w:lvlText w:val="%1."/>
      <w:lvlJc w:val="left"/>
      <w:pPr>
        <w:tabs>
          <w:tab w:val="num" w:pos="2771"/>
        </w:tabs>
        <w:ind w:left="2771" w:hanging="360"/>
      </w:pPr>
    </w:lvl>
    <w:lvl w:ilvl="1" w:tentative="1">
      <w:start w:val="1"/>
      <w:numFmt w:val="decimal"/>
      <w:lvlText w:val="%2."/>
      <w:lvlJc w:val="left"/>
      <w:pPr>
        <w:tabs>
          <w:tab w:val="num" w:pos="3491"/>
        </w:tabs>
        <w:ind w:left="3491" w:hanging="360"/>
      </w:pPr>
    </w:lvl>
    <w:lvl w:ilvl="2" w:tentative="1">
      <w:start w:val="1"/>
      <w:numFmt w:val="decimal"/>
      <w:lvlText w:val="%3."/>
      <w:lvlJc w:val="left"/>
      <w:pPr>
        <w:tabs>
          <w:tab w:val="num" w:pos="4211"/>
        </w:tabs>
        <w:ind w:left="4211" w:hanging="360"/>
      </w:pPr>
    </w:lvl>
    <w:lvl w:ilvl="3" w:tentative="1">
      <w:start w:val="1"/>
      <w:numFmt w:val="decimal"/>
      <w:lvlText w:val="%4."/>
      <w:lvlJc w:val="left"/>
      <w:pPr>
        <w:tabs>
          <w:tab w:val="num" w:pos="4931"/>
        </w:tabs>
        <w:ind w:left="4931" w:hanging="360"/>
      </w:pPr>
    </w:lvl>
    <w:lvl w:ilvl="4" w:tentative="1">
      <w:start w:val="1"/>
      <w:numFmt w:val="decimal"/>
      <w:lvlText w:val="%5."/>
      <w:lvlJc w:val="left"/>
      <w:pPr>
        <w:tabs>
          <w:tab w:val="num" w:pos="5651"/>
        </w:tabs>
        <w:ind w:left="5651" w:hanging="360"/>
      </w:pPr>
    </w:lvl>
    <w:lvl w:ilvl="5" w:tentative="1">
      <w:start w:val="1"/>
      <w:numFmt w:val="decimal"/>
      <w:lvlText w:val="%6."/>
      <w:lvlJc w:val="left"/>
      <w:pPr>
        <w:tabs>
          <w:tab w:val="num" w:pos="6371"/>
        </w:tabs>
        <w:ind w:left="6371" w:hanging="360"/>
      </w:pPr>
    </w:lvl>
    <w:lvl w:ilvl="6" w:tentative="1">
      <w:start w:val="1"/>
      <w:numFmt w:val="decimal"/>
      <w:lvlText w:val="%7."/>
      <w:lvlJc w:val="left"/>
      <w:pPr>
        <w:tabs>
          <w:tab w:val="num" w:pos="7091"/>
        </w:tabs>
        <w:ind w:left="7091" w:hanging="360"/>
      </w:pPr>
    </w:lvl>
    <w:lvl w:ilvl="7" w:tentative="1">
      <w:start w:val="1"/>
      <w:numFmt w:val="decimal"/>
      <w:lvlText w:val="%8."/>
      <w:lvlJc w:val="left"/>
      <w:pPr>
        <w:tabs>
          <w:tab w:val="num" w:pos="7811"/>
        </w:tabs>
        <w:ind w:left="7811" w:hanging="360"/>
      </w:pPr>
    </w:lvl>
    <w:lvl w:ilvl="8" w:tentative="1">
      <w:start w:val="1"/>
      <w:numFmt w:val="decimal"/>
      <w:lvlText w:val="%9."/>
      <w:lvlJc w:val="left"/>
      <w:pPr>
        <w:tabs>
          <w:tab w:val="num" w:pos="8531"/>
        </w:tabs>
        <w:ind w:left="8531" w:hanging="360"/>
      </w:pPr>
    </w:lvl>
  </w:abstractNum>
  <w:abstractNum w:abstractNumId="12">
    <w:nsid w:val="43177DFA"/>
    <w:multiLevelType w:val="multilevel"/>
    <w:tmpl w:val="170C6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BE01C9"/>
    <w:multiLevelType w:val="multilevel"/>
    <w:tmpl w:val="71821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414664"/>
    <w:multiLevelType w:val="multilevel"/>
    <w:tmpl w:val="40847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4E0FE5"/>
    <w:multiLevelType w:val="multilevel"/>
    <w:tmpl w:val="FF6A4B4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A018E8"/>
    <w:multiLevelType w:val="multilevel"/>
    <w:tmpl w:val="8962E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D30D65"/>
    <w:multiLevelType w:val="multilevel"/>
    <w:tmpl w:val="036A4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19641D"/>
    <w:multiLevelType w:val="multilevel"/>
    <w:tmpl w:val="145C7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DA66D8"/>
    <w:multiLevelType w:val="multilevel"/>
    <w:tmpl w:val="656A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A00B97"/>
    <w:multiLevelType w:val="multilevel"/>
    <w:tmpl w:val="A1863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8440EA"/>
    <w:multiLevelType w:val="multilevel"/>
    <w:tmpl w:val="1DD6046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EC2FEF"/>
    <w:multiLevelType w:val="multilevel"/>
    <w:tmpl w:val="4060F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8D4085"/>
    <w:multiLevelType w:val="multilevel"/>
    <w:tmpl w:val="F19E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0"/>
  </w:num>
  <w:num w:numId="4">
    <w:abstractNumId w:val="22"/>
  </w:num>
  <w:num w:numId="5">
    <w:abstractNumId w:val="7"/>
  </w:num>
  <w:num w:numId="6">
    <w:abstractNumId w:val="5"/>
  </w:num>
  <w:num w:numId="7">
    <w:abstractNumId w:val="4"/>
  </w:num>
  <w:num w:numId="8">
    <w:abstractNumId w:val="16"/>
  </w:num>
  <w:num w:numId="9">
    <w:abstractNumId w:val="11"/>
  </w:num>
  <w:num w:numId="10">
    <w:abstractNumId w:val="17"/>
  </w:num>
  <w:num w:numId="11">
    <w:abstractNumId w:val="1"/>
  </w:num>
  <w:num w:numId="12">
    <w:abstractNumId w:val="20"/>
  </w:num>
  <w:num w:numId="13">
    <w:abstractNumId w:val="14"/>
  </w:num>
  <w:num w:numId="14">
    <w:abstractNumId w:val="19"/>
  </w:num>
  <w:num w:numId="15">
    <w:abstractNumId w:val="13"/>
  </w:num>
  <w:num w:numId="16">
    <w:abstractNumId w:val="2"/>
  </w:num>
  <w:num w:numId="17">
    <w:abstractNumId w:val="23"/>
  </w:num>
  <w:num w:numId="18">
    <w:abstractNumId w:val="9"/>
  </w:num>
  <w:num w:numId="19">
    <w:abstractNumId w:val="6"/>
  </w:num>
  <w:num w:numId="20">
    <w:abstractNumId w:val="3"/>
  </w:num>
  <w:num w:numId="21">
    <w:abstractNumId w:val="18"/>
  </w:num>
  <w:num w:numId="22">
    <w:abstractNumId w:val="10"/>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FB"/>
    <w:rsid w:val="00016C7A"/>
    <w:rsid w:val="00057FB1"/>
    <w:rsid w:val="00062107"/>
    <w:rsid w:val="000A0A21"/>
    <w:rsid w:val="000A1464"/>
    <w:rsid w:val="000D7E2F"/>
    <w:rsid w:val="00193C23"/>
    <w:rsid w:val="001A2188"/>
    <w:rsid w:val="001B0749"/>
    <w:rsid w:val="002145A9"/>
    <w:rsid w:val="002809F7"/>
    <w:rsid w:val="002B0F8E"/>
    <w:rsid w:val="0039147A"/>
    <w:rsid w:val="003A03D5"/>
    <w:rsid w:val="003A41BD"/>
    <w:rsid w:val="003D16CB"/>
    <w:rsid w:val="004175A1"/>
    <w:rsid w:val="004752D9"/>
    <w:rsid w:val="00496C6E"/>
    <w:rsid w:val="004B4CF7"/>
    <w:rsid w:val="00524E01"/>
    <w:rsid w:val="00563ECF"/>
    <w:rsid w:val="005D7BFC"/>
    <w:rsid w:val="00601701"/>
    <w:rsid w:val="00634298"/>
    <w:rsid w:val="00654782"/>
    <w:rsid w:val="00670F61"/>
    <w:rsid w:val="006E6181"/>
    <w:rsid w:val="00703A4A"/>
    <w:rsid w:val="007B19E4"/>
    <w:rsid w:val="007D0779"/>
    <w:rsid w:val="007E2FFB"/>
    <w:rsid w:val="00834FCD"/>
    <w:rsid w:val="008A222B"/>
    <w:rsid w:val="00930292"/>
    <w:rsid w:val="00956FFF"/>
    <w:rsid w:val="009A06FE"/>
    <w:rsid w:val="009D6E03"/>
    <w:rsid w:val="009E10C5"/>
    <w:rsid w:val="009F7102"/>
    <w:rsid w:val="00A247C6"/>
    <w:rsid w:val="00A26A4E"/>
    <w:rsid w:val="00A838BB"/>
    <w:rsid w:val="00A943E8"/>
    <w:rsid w:val="00B330A7"/>
    <w:rsid w:val="00B44B65"/>
    <w:rsid w:val="00B704C5"/>
    <w:rsid w:val="00B963AD"/>
    <w:rsid w:val="00C31FEA"/>
    <w:rsid w:val="00C563D7"/>
    <w:rsid w:val="00CE39BF"/>
    <w:rsid w:val="00CE42CF"/>
    <w:rsid w:val="00D71BD4"/>
    <w:rsid w:val="00DD192B"/>
    <w:rsid w:val="00DE16C8"/>
    <w:rsid w:val="00E2246E"/>
    <w:rsid w:val="00E377DA"/>
    <w:rsid w:val="00EA4CAC"/>
    <w:rsid w:val="00EC6B41"/>
    <w:rsid w:val="00ED0FA0"/>
    <w:rsid w:val="00F071D3"/>
    <w:rsid w:val="00F101B5"/>
    <w:rsid w:val="00F118C4"/>
    <w:rsid w:val="00F31A8E"/>
    <w:rsid w:val="00F32771"/>
    <w:rsid w:val="00F511D4"/>
    <w:rsid w:val="00F615B7"/>
    <w:rsid w:val="00F63EA5"/>
    <w:rsid w:val="00FA011E"/>
    <w:rsid w:val="00FB3815"/>
    <w:rsid w:val="00FB397E"/>
    <w:rsid w:val="00FD653A"/>
    <w:rsid w:val="00FE3A1E"/>
    <w:rsid w:val="00FE5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21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E42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CE42C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F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E42CF"/>
    <w:rPr>
      <w:color w:val="0000FF"/>
      <w:u w:val="single"/>
    </w:rPr>
  </w:style>
  <w:style w:type="character" w:customStyle="1" w:styleId="badge">
    <w:name w:val="badge"/>
    <w:basedOn w:val="a0"/>
    <w:rsid w:val="00CE42CF"/>
  </w:style>
  <w:style w:type="character" w:customStyle="1" w:styleId="20">
    <w:name w:val="Заголовок 2 Знак"/>
    <w:basedOn w:val="a0"/>
    <w:link w:val="2"/>
    <w:uiPriority w:val="9"/>
    <w:rsid w:val="00CE42CF"/>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E42CF"/>
    <w:rPr>
      <w:rFonts w:ascii="Times New Roman" w:eastAsia="Times New Roman" w:hAnsi="Times New Roman" w:cs="Times New Roman"/>
      <w:b/>
      <w:bCs/>
      <w:sz w:val="20"/>
      <w:szCs w:val="20"/>
      <w:lang w:eastAsia="ru-RU"/>
    </w:rPr>
  </w:style>
  <w:style w:type="character" w:customStyle="1" w:styleId="butback">
    <w:name w:val="butback"/>
    <w:basedOn w:val="a0"/>
    <w:rsid w:val="00CE42CF"/>
  </w:style>
  <w:style w:type="character" w:customStyle="1" w:styleId="submenu-table">
    <w:name w:val="submenu-table"/>
    <w:basedOn w:val="a0"/>
    <w:rsid w:val="00CE42CF"/>
  </w:style>
  <w:style w:type="paragraph" w:styleId="a5">
    <w:name w:val="header"/>
    <w:basedOn w:val="a"/>
    <w:link w:val="a6"/>
    <w:uiPriority w:val="99"/>
    <w:unhideWhenUsed/>
    <w:rsid w:val="007B19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9E4"/>
  </w:style>
  <w:style w:type="paragraph" w:styleId="a7">
    <w:name w:val="footer"/>
    <w:basedOn w:val="a"/>
    <w:link w:val="a8"/>
    <w:uiPriority w:val="99"/>
    <w:unhideWhenUsed/>
    <w:rsid w:val="007B19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9E4"/>
  </w:style>
  <w:style w:type="paragraph" w:styleId="a9">
    <w:name w:val="List Paragraph"/>
    <w:basedOn w:val="a"/>
    <w:uiPriority w:val="34"/>
    <w:qFormat/>
    <w:rsid w:val="007B19E4"/>
    <w:pPr>
      <w:ind w:left="720"/>
      <w:contextualSpacing/>
    </w:pPr>
  </w:style>
  <w:style w:type="character" w:customStyle="1" w:styleId="10">
    <w:name w:val="Заголовок 1 Знак"/>
    <w:basedOn w:val="a0"/>
    <w:link w:val="1"/>
    <w:uiPriority w:val="9"/>
    <w:rsid w:val="00062107"/>
    <w:rPr>
      <w:rFonts w:asciiTheme="majorHAnsi" w:eastAsiaTheme="majorEastAsia" w:hAnsiTheme="majorHAnsi" w:cstheme="majorBidi"/>
      <w:color w:val="365F91" w:themeColor="accent1" w:themeShade="BF"/>
      <w:sz w:val="32"/>
      <w:szCs w:val="32"/>
    </w:rPr>
  </w:style>
  <w:style w:type="paragraph" w:styleId="aa">
    <w:name w:val="Balloon Text"/>
    <w:basedOn w:val="a"/>
    <w:link w:val="ab"/>
    <w:uiPriority w:val="99"/>
    <w:semiHidden/>
    <w:unhideWhenUsed/>
    <w:rsid w:val="001B07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0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21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E42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CE42C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F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E42CF"/>
    <w:rPr>
      <w:color w:val="0000FF"/>
      <w:u w:val="single"/>
    </w:rPr>
  </w:style>
  <w:style w:type="character" w:customStyle="1" w:styleId="badge">
    <w:name w:val="badge"/>
    <w:basedOn w:val="a0"/>
    <w:rsid w:val="00CE42CF"/>
  </w:style>
  <w:style w:type="character" w:customStyle="1" w:styleId="20">
    <w:name w:val="Заголовок 2 Знак"/>
    <w:basedOn w:val="a0"/>
    <w:link w:val="2"/>
    <w:uiPriority w:val="9"/>
    <w:rsid w:val="00CE42CF"/>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E42CF"/>
    <w:rPr>
      <w:rFonts w:ascii="Times New Roman" w:eastAsia="Times New Roman" w:hAnsi="Times New Roman" w:cs="Times New Roman"/>
      <w:b/>
      <w:bCs/>
      <w:sz w:val="20"/>
      <w:szCs w:val="20"/>
      <w:lang w:eastAsia="ru-RU"/>
    </w:rPr>
  </w:style>
  <w:style w:type="character" w:customStyle="1" w:styleId="butback">
    <w:name w:val="butback"/>
    <w:basedOn w:val="a0"/>
    <w:rsid w:val="00CE42CF"/>
  </w:style>
  <w:style w:type="character" w:customStyle="1" w:styleId="submenu-table">
    <w:name w:val="submenu-table"/>
    <w:basedOn w:val="a0"/>
    <w:rsid w:val="00CE42CF"/>
  </w:style>
  <w:style w:type="paragraph" w:styleId="a5">
    <w:name w:val="header"/>
    <w:basedOn w:val="a"/>
    <w:link w:val="a6"/>
    <w:uiPriority w:val="99"/>
    <w:unhideWhenUsed/>
    <w:rsid w:val="007B19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9E4"/>
  </w:style>
  <w:style w:type="paragraph" w:styleId="a7">
    <w:name w:val="footer"/>
    <w:basedOn w:val="a"/>
    <w:link w:val="a8"/>
    <w:uiPriority w:val="99"/>
    <w:unhideWhenUsed/>
    <w:rsid w:val="007B19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9E4"/>
  </w:style>
  <w:style w:type="paragraph" w:styleId="a9">
    <w:name w:val="List Paragraph"/>
    <w:basedOn w:val="a"/>
    <w:uiPriority w:val="34"/>
    <w:qFormat/>
    <w:rsid w:val="007B19E4"/>
    <w:pPr>
      <w:ind w:left="720"/>
      <w:contextualSpacing/>
    </w:pPr>
  </w:style>
  <w:style w:type="character" w:customStyle="1" w:styleId="10">
    <w:name w:val="Заголовок 1 Знак"/>
    <w:basedOn w:val="a0"/>
    <w:link w:val="1"/>
    <w:uiPriority w:val="9"/>
    <w:rsid w:val="00062107"/>
    <w:rPr>
      <w:rFonts w:asciiTheme="majorHAnsi" w:eastAsiaTheme="majorEastAsia" w:hAnsiTheme="majorHAnsi" w:cstheme="majorBidi"/>
      <w:color w:val="365F91" w:themeColor="accent1" w:themeShade="BF"/>
      <w:sz w:val="32"/>
      <w:szCs w:val="32"/>
    </w:rPr>
  </w:style>
  <w:style w:type="paragraph" w:styleId="aa">
    <w:name w:val="Balloon Text"/>
    <w:basedOn w:val="a"/>
    <w:link w:val="ab"/>
    <w:uiPriority w:val="99"/>
    <w:semiHidden/>
    <w:unhideWhenUsed/>
    <w:rsid w:val="001B07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0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97958">
      <w:bodyDiv w:val="1"/>
      <w:marLeft w:val="0"/>
      <w:marRight w:val="0"/>
      <w:marTop w:val="0"/>
      <w:marBottom w:val="0"/>
      <w:divBdr>
        <w:top w:val="none" w:sz="0" w:space="0" w:color="auto"/>
        <w:left w:val="none" w:sz="0" w:space="0" w:color="auto"/>
        <w:bottom w:val="none" w:sz="0" w:space="0" w:color="auto"/>
        <w:right w:val="none" w:sz="0" w:space="0" w:color="auto"/>
      </w:divBdr>
    </w:div>
    <w:div w:id="810369396">
      <w:bodyDiv w:val="1"/>
      <w:marLeft w:val="0"/>
      <w:marRight w:val="0"/>
      <w:marTop w:val="0"/>
      <w:marBottom w:val="0"/>
      <w:divBdr>
        <w:top w:val="none" w:sz="0" w:space="0" w:color="auto"/>
        <w:left w:val="none" w:sz="0" w:space="0" w:color="auto"/>
        <w:bottom w:val="none" w:sz="0" w:space="0" w:color="auto"/>
        <w:right w:val="none" w:sz="0" w:space="0" w:color="auto"/>
      </w:divBdr>
      <w:divsChild>
        <w:div w:id="175458757">
          <w:marLeft w:val="0"/>
          <w:marRight w:val="0"/>
          <w:marTop w:val="0"/>
          <w:marBottom w:val="0"/>
          <w:divBdr>
            <w:top w:val="none" w:sz="0" w:space="0" w:color="auto"/>
            <w:left w:val="none" w:sz="0" w:space="0" w:color="auto"/>
            <w:bottom w:val="none" w:sz="0" w:space="0" w:color="auto"/>
            <w:right w:val="none" w:sz="0" w:space="0" w:color="auto"/>
          </w:divBdr>
        </w:div>
      </w:divsChild>
    </w:div>
    <w:div w:id="1371372931">
      <w:bodyDiv w:val="1"/>
      <w:marLeft w:val="0"/>
      <w:marRight w:val="0"/>
      <w:marTop w:val="0"/>
      <w:marBottom w:val="0"/>
      <w:divBdr>
        <w:top w:val="none" w:sz="0" w:space="0" w:color="auto"/>
        <w:left w:val="none" w:sz="0" w:space="0" w:color="auto"/>
        <w:bottom w:val="none" w:sz="0" w:space="0" w:color="auto"/>
        <w:right w:val="none" w:sz="0" w:space="0" w:color="auto"/>
      </w:divBdr>
    </w:div>
    <w:div w:id="1388338577">
      <w:bodyDiv w:val="1"/>
      <w:marLeft w:val="0"/>
      <w:marRight w:val="0"/>
      <w:marTop w:val="0"/>
      <w:marBottom w:val="0"/>
      <w:divBdr>
        <w:top w:val="none" w:sz="0" w:space="0" w:color="auto"/>
        <w:left w:val="none" w:sz="0" w:space="0" w:color="auto"/>
        <w:bottom w:val="none" w:sz="0" w:space="0" w:color="auto"/>
        <w:right w:val="none" w:sz="0" w:space="0" w:color="auto"/>
      </w:divBdr>
    </w:div>
    <w:div w:id="1546985195">
      <w:bodyDiv w:val="1"/>
      <w:marLeft w:val="0"/>
      <w:marRight w:val="0"/>
      <w:marTop w:val="0"/>
      <w:marBottom w:val="0"/>
      <w:divBdr>
        <w:top w:val="none" w:sz="0" w:space="0" w:color="auto"/>
        <w:left w:val="none" w:sz="0" w:space="0" w:color="auto"/>
        <w:bottom w:val="none" w:sz="0" w:space="0" w:color="auto"/>
        <w:right w:val="none" w:sz="0" w:space="0" w:color="auto"/>
      </w:divBdr>
    </w:div>
    <w:div w:id="1566337004">
      <w:bodyDiv w:val="1"/>
      <w:marLeft w:val="0"/>
      <w:marRight w:val="0"/>
      <w:marTop w:val="0"/>
      <w:marBottom w:val="0"/>
      <w:divBdr>
        <w:top w:val="none" w:sz="0" w:space="0" w:color="auto"/>
        <w:left w:val="none" w:sz="0" w:space="0" w:color="auto"/>
        <w:bottom w:val="none" w:sz="0" w:space="0" w:color="auto"/>
        <w:right w:val="none" w:sz="0" w:space="0" w:color="auto"/>
      </w:divBdr>
    </w:div>
    <w:div w:id="15674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0C"/>
    <w:rsid w:val="003606CE"/>
    <w:rsid w:val="005D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25E469611E4753B10F9C21088493C8">
    <w:name w:val="8B25E469611E4753B10F9C21088493C8"/>
    <w:rsid w:val="005D79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25E469611E4753B10F9C21088493C8">
    <w:name w:val="8B25E469611E4753B10F9C21088493C8"/>
    <w:rsid w:val="005D7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08570-BDA3-4479-969A-062C425D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3210</Words>
  <Characters>18300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ВАДИМ</cp:lastModifiedBy>
  <cp:revision>9</cp:revision>
  <dcterms:created xsi:type="dcterms:W3CDTF">2018-05-14T04:15:00Z</dcterms:created>
  <dcterms:modified xsi:type="dcterms:W3CDTF">2018-06-04T10:27:00Z</dcterms:modified>
</cp:coreProperties>
</file>